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390DD" w14:textId="77777777" w:rsidR="00CA770A" w:rsidRPr="00164FEF" w:rsidRDefault="007923F1" w:rsidP="00B538C3">
      <w:pPr>
        <w:spacing w:after="0" w:line="240" w:lineRule="auto"/>
        <w:jc w:val="center"/>
        <w:rPr>
          <w:b/>
          <w:i/>
          <w:color w:val="000000" w:themeColor="text1"/>
          <w:sz w:val="28"/>
          <w:szCs w:val="28"/>
        </w:rPr>
      </w:pPr>
      <w:r w:rsidRPr="00164FEF">
        <w:rPr>
          <w:b/>
          <w:i/>
          <w:color w:val="000000" w:themeColor="text1"/>
          <w:sz w:val="28"/>
          <w:szCs w:val="28"/>
        </w:rPr>
        <w:t xml:space="preserve">Bylaws of the </w:t>
      </w:r>
      <w:r w:rsidR="00EB10EB" w:rsidRPr="00164FEF">
        <w:rPr>
          <w:b/>
          <w:i/>
          <w:color w:val="000000" w:themeColor="text1"/>
          <w:sz w:val="28"/>
          <w:szCs w:val="28"/>
        </w:rPr>
        <w:t>Substance Abuse Prevention Coalition of Warren County</w:t>
      </w:r>
    </w:p>
    <w:p w14:paraId="5FB935D7" w14:textId="77777777" w:rsidR="00EB10EB" w:rsidRPr="00164FEF" w:rsidRDefault="005010D4" w:rsidP="00EE76C6">
      <w:pPr>
        <w:spacing w:line="240" w:lineRule="auto"/>
        <w:jc w:val="center"/>
        <w:rPr>
          <w:b/>
          <w:color w:val="000000" w:themeColor="text1"/>
          <w:sz w:val="24"/>
          <w:szCs w:val="24"/>
        </w:rPr>
      </w:pPr>
      <w:r w:rsidRPr="00164FEF">
        <w:rPr>
          <w:b/>
          <w:color w:val="000000" w:themeColor="text1"/>
          <w:sz w:val="24"/>
          <w:szCs w:val="24"/>
        </w:rPr>
        <w:t>Article I: Name, Vision, and Mission</w:t>
      </w:r>
    </w:p>
    <w:p w14:paraId="5F5364DA" w14:textId="77777777" w:rsidR="00EB10EB" w:rsidRPr="00164FEF" w:rsidRDefault="00EB10EB" w:rsidP="00EE76C6">
      <w:pPr>
        <w:spacing w:line="240" w:lineRule="auto"/>
        <w:rPr>
          <w:color w:val="000000" w:themeColor="text1"/>
          <w:sz w:val="24"/>
          <w:szCs w:val="24"/>
        </w:rPr>
      </w:pPr>
      <w:r w:rsidRPr="00164FEF">
        <w:rPr>
          <w:b/>
          <w:color w:val="000000" w:themeColor="text1"/>
          <w:sz w:val="24"/>
          <w:szCs w:val="24"/>
        </w:rPr>
        <w:t>Section I: Name.</w:t>
      </w:r>
      <w:r w:rsidRPr="00164FEF">
        <w:rPr>
          <w:color w:val="000000" w:themeColor="text1"/>
          <w:sz w:val="24"/>
          <w:szCs w:val="24"/>
        </w:rPr>
        <w:t xml:space="preserve">  The name of this coalition shall be the Substance Abuse Prevention Coalition of Warren County.  </w:t>
      </w:r>
    </w:p>
    <w:p w14:paraId="1D50E0AE" w14:textId="25BEAA83" w:rsidR="005010D4" w:rsidRPr="00164FEF" w:rsidRDefault="005010D4" w:rsidP="00EE76C6">
      <w:pPr>
        <w:spacing w:line="240" w:lineRule="auto"/>
        <w:rPr>
          <w:color w:val="000000" w:themeColor="text1"/>
          <w:sz w:val="24"/>
          <w:szCs w:val="24"/>
        </w:rPr>
      </w:pPr>
      <w:r w:rsidRPr="00164FEF">
        <w:rPr>
          <w:b/>
          <w:color w:val="000000" w:themeColor="text1"/>
          <w:sz w:val="24"/>
          <w:szCs w:val="24"/>
        </w:rPr>
        <w:t xml:space="preserve">Section II: Vision.  </w:t>
      </w:r>
      <w:r w:rsidRPr="00164FEF">
        <w:rPr>
          <w:color w:val="000000" w:themeColor="text1"/>
          <w:sz w:val="24"/>
          <w:szCs w:val="24"/>
        </w:rPr>
        <w:t>The vision of the coalition is “Achieving health</w:t>
      </w:r>
      <w:r w:rsidR="00795BEC" w:rsidRPr="00164FEF">
        <w:rPr>
          <w:color w:val="000000" w:themeColor="text1"/>
          <w:sz w:val="24"/>
          <w:szCs w:val="24"/>
        </w:rPr>
        <w:t>y</w:t>
      </w:r>
      <w:r w:rsidRPr="00164FEF">
        <w:rPr>
          <w:color w:val="000000" w:themeColor="text1"/>
          <w:sz w:val="24"/>
          <w:szCs w:val="24"/>
        </w:rPr>
        <w:t xml:space="preserve"> communities free from alcohol, tobacco, and other drug abuse.”</w:t>
      </w:r>
    </w:p>
    <w:p w14:paraId="576FAB8F" w14:textId="70C26C9F" w:rsidR="00B538C3" w:rsidRPr="00164FEF" w:rsidRDefault="00EB10EB" w:rsidP="00B538C3">
      <w:pPr>
        <w:spacing w:after="0"/>
        <w:rPr>
          <w:sz w:val="24"/>
          <w:szCs w:val="24"/>
        </w:rPr>
      </w:pPr>
      <w:r w:rsidRPr="00164FEF">
        <w:rPr>
          <w:b/>
          <w:color w:val="000000" w:themeColor="text1"/>
          <w:sz w:val="24"/>
          <w:szCs w:val="24"/>
        </w:rPr>
        <w:t>Section II</w:t>
      </w:r>
      <w:r w:rsidR="005010D4" w:rsidRPr="00164FEF">
        <w:rPr>
          <w:b/>
          <w:color w:val="000000" w:themeColor="text1"/>
          <w:sz w:val="24"/>
          <w:szCs w:val="24"/>
        </w:rPr>
        <w:t>I</w:t>
      </w:r>
      <w:r w:rsidRPr="00164FEF">
        <w:rPr>
          <w:b/>
          <w:color w:val="000000" w:themeColor="text1"/>
          <w:sz w:val="24"/>
          <w:szCs w:val="24"/>
        </w:rPr>
        <w:t>: Mission.</w:t>
      </w:r>
      <w:r w:rsidRPr="00164FEF">
        <w:rPr>
          <w:color w:val="000000" w:themeColor="text1"/>
          <w:sz w:val="24"/>
          <w:szCs w:val="24"/>
        </w:rPr>
        <w:t xml:space="preserve">  </w:t>
      </w:r>
      <w:r w:rsidR="00B538C3" w:rsidRPr="00164FEF">
        <w:rPr>
          <w:sz w:val="24"/>
          <w:szCs w:val="24"/>
        </w:rPr>
        <w:t xml:space="preserve">Partners working collaboratively to prevent the misuse of alcohol, tobacco, and other drugs by youth and adults in Warren County and to build healthy communities by increasing protective factors, reducing risk factors, and sharing resources. </w:t>
      </w:r>
    </w:p>
    <w:p w14:paraId="6DCE022D" w14:textId="77777777" w:rsidR="00B538C3" w:rsidRPr="00164FEF" w:rsidRDefault="00B538C3" w:rsidP="00B538C3">
      <w:pPr>
        <w:spacing w:after="0"/>
        <w:rPr>
          <w:sz w:val="24"/>
          <w:szCs w:val="24"/>
        </w:rPr>
      </w:pPr>
    </w:p>
    <w:p w14:paraId="154FCACA" w14:textId="72156C68" w:rsidR="007923F1" w:rsidRPr="00164FEF" w:rsidRDefault="005010D4" w:rsidP="00B538C3">
      <w:pPr>
        <w:spacing w:line="240" w:lineRule="auto"/>
        <w:rPr>
          <w:b/>
          <w:color w:val="000000" w:themeColor="text1"/>
          <w:sz w:val="24"/>
          <w:szCs w:val="24"/>
        </w:rPr>
      </w:pPr>
      <w:r w:rsidRPr="00164FEF">
        <w:rPr>
          <w:b/>
          <w:color w:val="000000" w:themeColor="text1"/>
          <w:sz w:val="24"/>
          <w:szCs w:val="24"/>
        </w:rPr>
        <w:t>Article II:</w:t>
      </w:r>
      <w:r w:rsidR="00F50828" w:rsidRPr="00164FEF">
        <w:rPr>
          <w:b/>
          <w:color w:val="000000" w:themeColor="text1"/>
          <w:sz w:val="24"/>
          <w:szCs w:val="24"/>
        </w:rPr>
        <w:t xml:space="preserve"> </w:t>
      </w:r>
      <w:r w:rsidR="007923F1" w:rsidRPr="00164FEF">
        <w:rPr>
          <w:b/>
          <w:color w:val="000000" w:themeColor="text1"/>
          <w:sz w:val="24"/>
          <w:szCs w:val="24"/>
        </w:rPr>
        <w:t>Membership</w:t>
      </w:r>
    </w:p>
    <w:p w14:paraId="31237576" w14:textId="77777777" w:rsidR="007923F1" w:rsidRPr="00164FEF" w:rsidRDefault="007923F1" w:rsidP="00EE76C6">
      <w:pPr>
        <w:spacing w:line="240" w:lineRule="auto"/>
        <w:rPr>
          <w:b/>
          <w:color w:val="000000" w:themeColor="text1"/>
          <w:sz w:val="24"/>
          <w:szCs w:val="24"/>
        </w:rPr>
      </w:pPr>
      <w:r w:rsidRPr="00164FEF">
        <w:rPr>
          <w:b/>
          <w:color w:val="000000" w:themeColor="text1"/>
          <w:sz w:val="24"/>
          <w:szCs w:val="24"/>
        </w:rPr>
        <w:t>Section I: Membership.</w:t>
      </w:r>
    </w:p>
    <w:p w14:paraId="224A2ADD" w14:textId="77777777" w:rsidR="009F19B9" w:rsidRPr="00164FEF" w:rsidRDefault="009F19B9" w:rsidP="00EE76C6">
      <w:pPr>
        <w:pStyle w:val="ListParagraph"/>
        <w:numPr>
          <w:ilvl w:val="1"/>
          <w:numId w:val="1"/>
        </w:numPr>
        <w:spacing w:line="240" w:lineRule="auto"/>
        <w:ind w:left="720"/>
        <w:rPr>
          <w:color w:val="000000" w:themeColor="text1"/>
          <w:sz w:val="24"/>
          <w:szCs w:val="24"/>
        </w:rPr>
      </w:pPr>
      <w:r w:rsidRPr="00164FEF">
        <w:rPr>
          <w:color w:val="000000" w:themeColor="text1"/>
          <w:sz w:val="24"/>
          <w:szCs w:val="24"/>
        </w:rPr>
        <w:t xml:space="preserve">Membership in the Coalition is determined on a nondiscriminatory basis without regard to race, color, age, sex, religion, disability, or national origin. </w:t>
      </w:r>
    </w:p>
    <w:p w14:paraId="4E594BBF" w14:textId="02171105" w:rsidR="009F19B9" w:rsidRPr="00164FEF" w:rsidRDefault="009F19B9" w:rsidP="009F19B9">
      <w:pPr>
        <w:pStyle w:val="ListParagraph"/>
        <w:numPr>
          <w:ilvl w:val="1"/>
          <w:numId w:val="1"/>
        </w:numPr>
        <w:spacing w:line="240" w:lineRule="auto"/>
        <w:ind w:left="720"/>
        <w:rPr>
          <w:color w:val="000000" w:themeColor="text1"/>
          <w:sz w:val="24"/>
          <w:szCs w:val="24"/>
        </w:rPr>
      </w:pPr>
      <w:r w:rsidRPr="00164FEF">
        <w:rPr>
          <w:color w:val="000000" w:themeColor="text1"/>
          <w:sz w:val="24"/>
          <w:szCs w:val="24"/>
        </w:rPr>
        <w:t xml:space="preserve">Requirements for membership </w:t>
      </w:r>
      <w:r w:rsidR="00D07993" w:rsidRPr="00164FEF">
        <w:rPr>
          <w:sz w:val="24"/>
          <w:szCs w:val="24"/>
        </w:rPr>
        <w:t xml:space="preserve">in the </w:t>
      </w:r>
      <w:r w:rsidR="00795BEC" w:rsidRPr="00164FEF">
        <w:rPr>
          <w:sz w:val="24"/>
          <w:szCs w:val="24"/>
        </w:rPr>
        <w:t>C</w:t>
      </w:r>
      <w:r w:rsidR="00D07993" w:rsidRPr="00164FEF">
        <w:rPr>
          <w:sz w:val="24"/>
          <w:szCs w:val="24"/>
        </w:rPr>
        <w:t>oalition</w:t>
      </w:r>
      <w:r w:rsidR="00D07993" w:rsidRPr="00164FEF">
        <w:rPr>
          <w:color w:val="FF0000"/>
          <w:sz w:val="24"/>
          <w:szCs w:val="24"/>
        </w:rPr>
        <w:t xml:space="preserve"> </w:t>
      </w:r>
      <w:r w:rsidRPr="00164FEF">
        <w:rPr>
          <w:color w:val="000000" w:themeColor="text1"/>
          <w:sz w:val="24"/>
          <w:szCs w:val="24"/>
        </w:rPr>
        <w:t xml:space="preserve">are employment or residence in Warren County and a commitment to preventing the illegal use of alcohol, </w:t>
      </w:r>
      <w:r w:rsidR="00792DF2" w:rsidRPr="00164FEF">
        <w:rPr>
          <w:color w:val="000000" w:themeColor="text1"/>
          <w:sz w:val="24"/>
          <w:szCs w:val="24"/>
        </w:rPr>
        <w:t>tobacco,</w:t>
      </w:r>
      <w:r w:rsidRPr="00164FEF">
        <w:rPr>
          <w:color w:val="000000" w:themeColor="text1"/>
          <w:sz w:val="24"/>
          <w:szCs w:val="24"/>
        </w:rPr>
        <w:t xml:space="preserve"> and other drug use.</w:t>
      </w:r>
    </w:p>
    <w:p w14:paraId="6C1603EE" w14:textId="5A019CA7" w:rsidR="000B6FD9" w:rsidRPr="00164FEF" w:rsidRDefault="007923F1" w:rsidP="000B6FD9">
      <w:pPr>
        <w:pStyle w:val="ListParagraph"/>
        <w:numPr>
          <w:ilvl w:val="1"/>
          <w:numId w:val="1"/>
        </w:numPr>
        <w:spacing w:line="240" w:lineRule="auto"/>
        <w:ind w:left="720"/>
        <w:rPr>
          <w:color w:val="000000" w:themeColor="text1"/>
          <w:sz w:val="24"/>
          <w:szCs w:val="24"/>
        </w:rPr>
      </w:pPr>
      <w:r w:rsidRPr="00164FEF">
        <w:rPr>
          <w:color w:val="000000" w:themeColor="text1"/>
          <w:sz w:val="24"/>
          <w:szCs w:val="24"/>
        </w:rPr>
        <w:t>Active member</w:t>
      </w:r>
      <w:r w:rsidR="008C6343" w:rsidRPr="00164FEF">
        <w:rPr>
          <w:color w:val="000000" w:themeColor="text1"/>
          <w:sz w:val="24"/>
          <w:szCs w:val="24"/>
        </w:rPr>
        <w:t>ship</w:t>
      </w:r>
      <w:r w:rsidRPr="00164FEF">
        <w:rPr>
          <w:color w:val="000000" w:themeColor="text1"/>
          <w:sz w:val="24"/>
          <w:szCs w:val="24"/>
        </w:rPr>
        <w:t xml:space="preserve"> </w:t>
      </w:r>
      <w:r w:rsidR="00881583" w:rsidRPr="00164FEF">
        <w:rPr>
          <w:sz w:val="24"/>
          <w:szCs w:val="24"/>
        </w:rPr>
        <w:t xml:space="preserve">in the </w:t>
      </w:r>
      <w:r w:rsidR="00795BEC" w:rsidRPr="00164FEF">
        <w:rPr>
          <w:sz w:val="24"/>
          <w:szCs w:val="24"/>
        </w:rPr>
        <w:t>C</w:t>
      </w:r>
      <w:r w:rsidR="00881583" w:rsidRPr="00164FEF">
        <w:rPr>
          <w:sz w:val="24"/>
          <w:szCs w:val="24"/>
        </w:rPr>
        <w:t>oalition</w:t>
      </w:r>
      <w:r w:rsidR="00881583" w:rsidRPr="00164FEF">
        <w:rPr>
          <w:color w:val="FF0000"/>
          <w:sz w:val="24"/>
          <w:szCs w:val="24"/>
        </w:rPr>
        <w:t xml:space="preserve"> </w:t>
      </w:r>
      <w:r w:rsidRPr="00164FEF">
        <w:rPr>
          <w:color w:val="000000" w:themeColor="text1"/>
          <w:sz w:val="24"/>
          <w:szCs w:val="24"/>
        </w:rPr>
        <w:t>shall be defined as attending a minimum of two</w:t>
      </w:r>
      <w:r w:rsidR="009F19B9" w:rsidRPr="00164FEF">
        <w:rPr>
          <w:color w:val="000000" w:themeColor="text1"/>
          <w:sz w:val="24"/>
          <w:szCs w:val="24"/>
        </w:rPr>
        <w:t xml:space="preserve"> events </w:t>
      </w:r>
      <w:r w:rsidR="00B20AEF" w:rsidRPr="00164FEF">
        <w:rPr>
          <w:color w:val="000000" w:themeColor="text1"/>
          <w:sz w:val="24"/>
          <w:szCs w:val="24"/>
        </w:rPr>
        <w:t xml:space="preserve">(coalition or committee meetings, community events, trainings, </w:t>
      </w:r>
      <w:r w:rsidR="00E61E34" w:rsidRPr="00164FEF">
        <w:rPr>
          <w:color w:val="000000" w:themeColor="text1"/>
          <w:sz w:val="24"/>
          <w:szCs w:val="24"/>
        </w:rPr>
        <w:t>etc.</w:t>
      </w:r>
      <w:r w:rsidR="00B20AEF" w:rsidRPr="00164FEF">
        <w:rPr>
          <w:color w:val="000000" w:themeColor="text1"/>
          <w:sz w:val="24"/>
          <w:szCs w:val="24"/>
        </w:rPr>
        <w:t>)</w:t>
      </w:r>
      <w:r w:rsidRPr="00164FEF">
        <w:rPr>
          <w:color w:val="000000" w:themeColor="text1"/>
          <w:sz w:val="24"/>
          <w:szCs w:val="24"/>
        </w:rPr>
        <w:t xml:space="preserve"> throughout a </w:t>
      </w:r>
      <w:r w:rsidR="009F19B9" w:rsidRPr="00164FEF">
        <w:rPr>
          <w:color w:val="000000" w:themeColor="text1"/>
          <w:sz w:val="24"/>
          <w:szCs w:val="24"/>
        </w:rPr>
        <w:t>twelve</w:t>
      </w:r>
      <w:r w:rsidR="00B20AEF" w:rsidRPr="00164FEF">
        <w:rPr>
          <w:color w:val="000000" w:themeColor="text1"/>
          <w:sz w:val="24"/>
          <w:szCs w:val="24"/>
        </w:rPr>
        <w:t>-</w:t>
      </w:r>
      <w:r w:rsidRPr="00164FEF">
        <w:rPr>
          <w:color w:val="000000" w:themeColor="text1"/>
          <w:sz w:val="24"/>
          <w:szCs w:val="24"/>
        </w:rPr>
        <w:t>month period.</w:t>
      </w:r>
    </w:p>
    <w:p w14:paraId="00D438DA" w14:textId="0958F3D9" w:rsidR="00A87772" w:rsidRPr="00164FEF" w:rsidRDefault="00A87772" w:rsidP="000B6FD9">
      <w:pPr>
        <w:pStyle w:val="ListParagraph"/>
        <w:numPr>
          <w:ilvl w:val="1"/>
          <w:numId w:val="1"/>
        </w:numPr>
        <w:spacing w:line="240" w:lineRule="auto"/>
        <w:ind w:left="720"/>
        <w:rPr>
          <w:sz w:val="24"/>
          <w:szCs w:val="24"/>
        </w:rPr>
      </w:pPr>
      <w:r w:rsidRPr="00164FEF">
        <w:rPr>
          <w:sz w:val="24"/>
          <w:szCs w:val="24"/>
        </w:rPr>
        <w:t xml:space="preserve">Active membership in the Executive Committee shall be defined as attending a minimum of nine (9) </w:t>
      </w:r>
      <w:r w:rsidR="005453AC" w:rsidRPr="00164FEF">
        <w:rPr>
          <w:sz w:val="24"/>
          <w:szCs w:val="24"/>
        </w:rPr>
        <w:t xml:space="preserve">Executive Committee </w:t>
      </w:r>
      <w:r w:rsidRPr="00164FEF">
        <w:rPr>
          <w:sz w:val="24"/>
          <w:szCs w:val="24"/>
        </w:rPr>
        <w:t xml:space="preserve">meetings throughout a twelve-month period. </w:t>
      </w:r>
    </w:p>
    <w:p w14:paraId="642C1E8F" w14:textId="1F623526" w:rsidR="007923F1" w:rsidRPr="00164FEF" w:rsidRDefault="008C6343" w:rsidP="008C6343">
      <w:pPr>
        <w:spacing w:line="240" w:lineRule="auto"/>
        <w:rPr>
          <w:color w:val="000000" w:themeColor="text1"/>
          <w:sz w:val="24"/>
          <w:szCs w:val="24"/>
        </w:rPr>
      </w:pPr>
      <w:r w:rsidRPr="00164FEF">
        <w:rPr>
          <w:b/>
          <w:color w:val="000000" w:themeColor="text1"/>
          <w:sz w:val="24"/>
          <w:szCs w:val="24"/>
        </w:rPr>
        <w:t>Section II: New Member Orientation.</w:t>
      </w:r>
      <w:r w:rsidRPr="00164FEF">
        <w:rPr>
          <w:color w:val="000000" w:themeColor="text1"/>
          <w:sz w:val="24"/>
          <w:szCs w:val="24"/>
        </w:rPr>
        <w:t xml:space="preserve"> New members shall be provided a “Member </w:t>
      </w:r>
      <w:r w:rsidR="00B20AEF" w:rsidRPr="00164FEF">
        <w:rPr>
          <w:color w:val="000000" w:themeColor="text1"/>
          <w:sz w:val="24"/>
          <w:szCs w:val="24"/>
        </w:rPr>
        <w:t>Guide</w:t>
      </w:r>
      <w:r w:rsidRPr="00164FEF">
        <w:rPr>
          <w:color w:val="000000" w:themeColor="text1"/>
          <w:sz w:val="24"/>
          <w:szCs w:val="24"/>
        </w:rPr>
        <w:t>” which shall consist of materials relevant to the current operations and goals of the Coalition. A</w:t>
      </w:r>
      <w:r w:rsidR="007923F1" w:rsidRPr="00164FEF">
        <w:rPr>
          <w:color w:val="000000" w:themeColor="text1"/>
          <w:sz w:val="24"/>
          <w:szCs w:val="24"/>
        </w:rPr>
        <w:t xml:space="preserve"> member of the Executive Committee </w:t>
      </w:r>
      <w:r w:rsidRPr="00164FEF">
        <w:rPr>
          <w:color w:val="000000" w:themeColor="text1"/>
          <w:sz w:val="24"/>
          <w:szCs w:val="24"/>
        </w:rPr>
        <w:t>(or a designated active member) may be tasked to</w:t>
      </w:r>
      <w:r w:rsidR="007923F1" w:rsidRPr="00164FEF">
        <w:rPr>
          <w:color w:val="000000" w:themeColor="text1"/>
          <w:sz w:val="24"/>
          <w:szCs w:val="24"/>
        </w:rPr>
        <w:t xml:space="preserve"> follow up with first time attendee</w:t>
      </w:r>
      <w:r w:rsidR="00DB2AA1" w:rsidRPr="00164FEF">
        <w:rPr>
          <w:color w:val="000000" w:themeColor="text1"/>
          <w:sz w:val="24"/>
          <w:szCs w:val="24"/>
        </w:rPr>
        <w:t>s</w:t>
      </w:r>
      <w:r w:rsidR="007923F1" w:rsidRPr="00164FEF">
        <w:rPr>
          <w:color w:val="000000" w:themeColor="text1"/>
          <w:sz w:val="24"/>
          <w:szCs w:val="24"/>
        </w:rPr>
        <w:t xml:space="preserve"> to answer any questions, share </w:t>
      </w:r>
      <w:r w:rsidRPr="00164FEF">
        <w:rPr>
          <w:color w:val="000000" w:themeColor="text1"/>
          <w:sz w:val="24"/>
          <w:szCs w:val="24"/>
        </w:rPr>
        <w:t>information about the coalition</w:t>
      </w:r>
      <w:r w:rsidR="007923F1" w:rsidRPr="00164FEF">
        <w:rPr>
          <w:color w:val="000000" w:themeColor="text1"/>
          <w:sz w:val="24"/>
          <w:szCs w:val="24"/>
        </w:rPr>
        <w:t>, and to extend an invitation to become an active member.</w:t>
      </w:r>
    </w:p>
    <w:p w14:paraId="0B9D5128" w14:textId="77777777" w:rsidR="00F50828" w:rsidRPr="00164FEF" w:rsidRDefault="007923F1" w:rsidP="00EE76C6">
      <w:pPr>
        <w:spacing w:line="240" w:lineRule="auto"/>
        <w:jc w:val="center"/>
        <w:rPr>
          <w:b/>
          <w:color w:val="000000" w:themeColor="text1"/>
          <w:sz w:val="24"/>
          <w:szCs w:val="24"/>
        </w:rPr>
      </w:pPr>
      <w:r w:rsidRPr="00164FEF">
        <w:rPr>
          <w:b/>
          <w:color w:val="000000" w:themeColor="text1"/>
          <w:sz w:val="24"/>
          <w:szCs w:val="24"/>
        </w:rPr>
        <w:t xml:space="preserve">Article III: </w:t>
      </w:r>
      <w:r w:rsidR="00F50828" w:rsidRPr="00164FEF">
        <w:rPr>
          <w:b/>
          <w:color w:val="000000" w:themeColor="text1"/>
          <w:sz w:val="24"/>
          <w:szCs w:val="24"/>
        </w:rPr>
        <w:t>Governance</w:t>
      </w:r>
    </w:p>
    <w:p w14:paraId="2D3F3304" w14:textId="74D68565" w:rsidR="00050A3C" w:rsidRPr="00164FEF" w:rsidRDefault="00F50828" w:rsidP="00EE76C6">
      <w:pPr>
        <w:spacing w:line="240" w:lineRule="auto"/>
        <w:rPr>
          <w:b/>
          <w:color w:val="000000" w:themeColor="text1"/>
          <w:sz w:val="24"/>
          <w:szCs w:val="24"/>
        </w:rPr>
      </w:pPr>
      <w:r w:rsidRPr="00164FEF">
        <w:rPr>
          <w:b/>
          <w:color w:val="000000" w:themeColor="text1"/>
          <w:sz w:val="24"/>
          <w:szCs w:val="24"/>
        </w:rPr>
        <w:t>Section I:</w:t>
      </w:r>
      <w:r w:rsidR="00050A3C" w:rsidRPr="00164FEF">
        <w:rPr>
          <w:b/>
          <w:color w:val="000000" w:themeColor="text1"/>
          <w:sz w:val="24"/>
          <w:szCs w:val="24"/>
        </w:rPr>
        <w:t xml:space="preserve"> Officer Eligibility.</w:t>
      </w:r>
      <w:r w:rsidR="005010D4" w:rsidRPr="00164FEF">
        <w:rPr>
          <w:b/>
          <w:color w:val="000000" w:themeColor="text1"/>
          <w:sz w:val="24"/>
          <w:szCs w:val="24"/>
        </w:rPr>
        <w:t xml:space="preserve"> </w:t>
      </w:r>
      <w:r w:rsidR="00050A3C" w:rsidRPr="00164FEF">
        <w:rPr>
          <w:color w:val="000000" w:themeColor="text1"/>
          <w:sz w:val="24"/>
          <w:szCs w:val="24"/>
        </w:rPr>
        <w:t xml:space="preserve">Each officer of the </w:t>
      </w:r>
      <w:r w:rsidR="005453AC" w:rsidRPr="00164FEF">
        <w:rPr>
          <w:color w:val="000000" w:themeColor="text1"/>
          <w:sz w:val="24"/>
          <w:szCs w:val="24"/>
        </w:rPr>
        <w:t>C</w:t>
      </w:r>
      <w:r w:rsidR="00050A3C" w:rsidRPr="00164FEF">
        <w:rPr>
          <w:color w:val="000000" w:themeColor="text1"/>
          <w:sz w:val="24"/>
          <w:szCs w:val="24"/>
        </w:rPr>
        <w:t>oalition shall be an active member of the Substance Abuse Prevention Coalition of Warren County.</w:t>
      </w:r>
      <w:r w:rsidR="00050A3C" w:rsidRPr="00164FEF">
        <w:rPr>
          <w:b/>
          <w:color w:val="000000" w:themeColor="text1"/>
          <w:sz w:val="24"/>
          <w:szCs w:val="24"/>
        </w:rPr>
        <w:t xml:space="preserve"> </w:t>
      </w:r>
    </w:p>
    <w:p w14:paraId="5387C9B2" w14:textId="2D4D479E" w:rsidR="003B2CAC" w:rsidRPr="00164FEF" w:rsidRDefault="00050A3C" w:rsidP="00EE76C6">
      <w:pPr>
        <w:spacing w:line="240" w:lineRule="auto"/>
        <w:rPr>
          <w:color w:val="000000" w:themeColor="text1"/>
          <w:sz w:val="24"/>
          <w:szCs w:val="24"/>
        </w:rPr>
      </w:pPr>
      <w:r w:rsidRPr="00164FEF">
        <w:rPr>
          <w:b/>
          <w:color w:val="000000" w:themeColor="text1"/>
          <w:sz w:val="24"/>
          <w:szCs w:val="24"/>
        </w:rPr>
        <w:t xml:space="preserve">Section II: Elected Officers. </w:t>
      </w:r>
      <w:r w:rsidRPr="00164FEF">
        <w:rPr>
          <w:color w:val="000000" w:themeColor="text1"/>
          <w:sz w:val="24"/>
          <w:szCs w:val="24"/>
        </w:rPr>
        <w:t xml:space="preserve">Elected officers shall consist of a Chairperson, </w:t>
      </w:r>
      <w:r w:rsidR="008D3F66" w:rsidRPr="00164FEF">
        <w:rPr>
          <w:sz w:val="24"/>
          <w:szCs w:val="24"/>
        </w:rPr>
        <w:t>Vice</w:t>
      </w:r>
      <w:r w:rsidR="004D1311" w:rsidRPr="00164FEF">
        <w:rPr>
          <w:sz w:val="24"/>
          <w:szCs w:val="24"/>
        </w:rPr>
        <w:t>-</w:t>
      </w:r>
      <w:r w:rsidR="008D3F66" w:rsidRPr="00164FEF">
        <w:rPr>
          <w:b/>
          <w:bCs/>
          <w:color w:val="FF0000"/>
          <w:sz w:val="24"/>
          <w:szCs w:val="24"/>
        </w:rPr>
        <w:t xml:space="preserve"> </w:t>
      </w:r>
      <w:r w:rsidR="008D3F66" w:rsidRPr="00164FEF">
        <w:rPr>
          <w:sz w:val="24"/>
          <w:szCs w:val="24"/>
        </w:rPr>
        <w:t>Chairperson</w:t>
      </w:r>
      <w:r w:rsidRPr="00164FEF">
        <w:rPr>
          <w:color w:val="000000" w:themeColor="text1"/>
          <w:sz w:val="24"/>
          <w:szCs w:val="24"/>
        </w:rPr>
        <w:t xml:space="preserve">, Secretary, and Treasurer. </w:t>
      </w:r>
      <w:r w:rsidR="003B2CAC" w:rsidRPr="00164FEF">
        <w:rPr>
          <w:color w:val="000000" w:themeColor="text1"/>
          <w:sz w:val="24"/>
          <w:szCs w:val="24"/>
        </w:rPr>
        <w:t xml:space="preserve">The Chairperson and Secretary shall be elected in even years. The Vice-Chairperson and Treasurer shall be elected in odd years. </w:t>
      </w:r>
    </w:p>
    <w:p w14:paraId="05E54052" w14:textId="46E13266" w:rsidR="00DF7E83" w:rsidRPr="00164FEF" w:rsidRDefault="00DF7E83" w:rsidP="00EE76C6">
      <w:pPr>
        <w:spacing w:line="240" w:lineRule="auto"/>
        <w:rPr>
          <w:color w:val="000000" w:themeColor="text1"/>
          <w:sz w:val="24"/>
          <w:szCs w:val="24"/>
        </w:rPr>
      </w:pPr>
    </w:p>
    <w:p w14:paraId="48575E21" w14:textId="77777777" w:rsidR="00DF7E83" w:rsidRPr="00164FEF" w:rsidRDefault="00DF7E83" w:rsidP="00EE76C6">
      <w:pPr>
        <w:spacing w:line="240" w:lineRule="auto"/>
        <w:rPr>
          <w:color w:val="000000" w:themeColor="text1"/>
          <w:sz w:val="24"/>
          <w:szCs w:val="24"/>
        </w:rPr>
      </w:pPr>
    </w:p>
    <w:p w14:paraId="2636D041" w14:textId="77777777" w:rsidR="00050A3C" w:rsidRPr="00164FEF" w:rsidRDefault="00050A3C" w:rsidP="00EE76C6">
      <w:pPr>
        <w:spacing w:line="240" w:lineRule="auto"/>
        <w:rPr>
          <w:color w:val="000000" w:themeColor="text1"/>
          <w:sz w:val="24"/>
          <w:szCs w:val="24"/>
        </w:rPr>
      </w:pPr>
      <w:r w:rsidRPr="00164FEF">
        <w:rPr>
          <w:b/>
          <w:color w:val="000000" w:themeColor="text1"/>
          <w:sz w:val="24"/>
          <w:szCs w:val="24"/>
        </w:rPr>
        <w:lastRenderedPageBreak/>
        <w:t xml:space="preserve">Section III: Officer Elections. </w:t>
      </w:r>
    </w:p>
    <w:p w14:paraId="1FE00CC8" w14:textId="043C53E7" w:rsidR="00050A3C" w:rsidRPr="00164FEF" w:rsidRDefault="00050A3C" w:rsidP="00EE76C6">
      <w:pPr>
        <w:spacing w:after="0" w:line="240" w:lineRule="auto"/>
        <w:ind w:left="720" w:hanging="360"/>
        <w:rPr>
          <w:color w:val="000000" w:themeColor="text1"/>
          <w:sz w:val="24"/>
          <w:szCs w:val="24"/>
        </w:rPr>
      </w:pPr>
      <w:r w:rsidRPr="00164FEF">
        <w:rPr>
          <w:color w:val="000000" w:themeColor="text1"/>
          <w:sz w:val="24"/>
          <w:szCs w:val="24"/>
        </w:rPr>
        <w:t>3.1 Officer elections shall be held annually before the end of the fiscal year for all offices</w:t>
      </w:r>
      <w:r w:rsidR="003B2CAC" w:rsidRPr="00164FEF">
        <w:rPr>
          <w:color w:val="000000" w:themeColor="text1"/>
          <w:sz w:val="24"/>
          <w:szCs w:val="24"/>
        </w:rPr>
        <w:t xml:space="preserve"> (See Article VI, Section I)</w:t>
      </w:r>
    </w:p>
    <w:p w14:paraId="71570CDA" w14:textId="3AAAB81B" w:rsidR="00050A3C" w:rsidRPr="00164FEF" w:rsidRDefault="00050A3C" w:rsidP="00EE76C6">
      <w:pPr>
        <w:spacing w:after="0" w:line="240" w:lineRule="auto"/>
        <w:ind w:left="720" w:hanging="360"/>
        <w:rPr>
          <w:color w:val="000000" w:themeColor="text1"/>
          <w:sz w:val="24"/>
          <w:szCs w:val="24"/>
        </w:rPr>
      </w:pPr>
      <w:r w:rsidRPr="00164FEF">
        <w:rPr>
          <w:color w:val="000000" w:themeColor="text1"/>
          <w:sz w:val="24"/>
          <w:szCs w:val="24"/>
        </w:rPr>
        <w:t xml:space="preserve">3.2 Elected officers shall serve a term of </w:t>
      </w:r>
      <w:r w:rsidR="003B2CAC" w:rsidRPr="00164FEF">
        <w:rPr>
          <w:color w:val="000000" w:themeColor="text1"/>
          <w:sz w:val="24"/>
          <w:szCs w:val="24"/>
        </w:rPr>
        <w:t>two</w:t>
      </w:r>
      <w:r w:rsidRPr="00164FEF">
        <w:rPr>
          <w:color w:val="000000" w:themeColor="text1"/>
          <w:sz w:val="24"/>
          <w:szCs w:val="24"/>
        </w:rPr>
        <w:t xml:space="preserve"> year</w:t>
      </w:r>
      <w:r w:rsidR="003B2CAC" w:rsidRPr="00164FEF">
        <w:rPr>
          <w:color w:val="000000" w:themeColor="text1"/>
          <w:sz w:val="24"/>
          <w:szCs w:val="24"/>
        </w:rPr>
        <w:t>s.</w:t>
      </w:r>
      <w:r w:rsidRPr="00164FEF">
        <w:rPr>
          <w:color w:val="000000" w:themeColor="text1"/>
          <w:sz w:val="24"/>
          <w:szCs w:val="24"/>
        </w:rPr>
        <w:t xml:space="preserve"> </w:t>
      </w:r>
    </w:p>
    <w:p w14:paraId="3394E9E1" w14:textId="2B01B337" w:rsidR="00050A3C" w:rsidRPr="00164FEF" w:rsidRDefault="00050A3C" w:rsidP="00EE76C6">
      <w:pPr>
        <w:spacing w:line="240" w:lineRule="auto"/>
        <w:ind w:left="720" w:hanging="360"/>
        <w:rPr>
          <w:color w:val="000000" w:themeColor="text1"/>
          <w:sz w:val="24"/>
          <w:szCs w:val="24"/>
        </w:rPr>
      </w:pPr>
      <w:r w:rsidRPr="00164FEF">
        <w:rPr>
          <w:color w:val="000000" w:themeColor="text1"/>
          <w:sz w:val="24"/>
          <w:szCs w:val="24"/>
        </w:rPr>
        <w:t>3.</w:t>
      </w:r>
      <w:r w:rsidR="004C122E" w:rsidRPr="00164FEF">
        <w:rPr>
          <w:color w:val="000000" w:themeColor="text1"/>
          <w:sz w:val="24"/>
          <w:szCs w:val="24"/>
        </w:rPr>
        <w:t>3</w:t>
      </w:r>
      <w:r w:rsidRPr="00164FEF">
        <w:rPr>
          <w:color w:val="000000" w:themeColor="text1"/>
          <w:sz w:val="24"/>
          <w:szCs w:val="24"/>
        </w:rPr>
        <w:t xml:space="preserve"> Officers are limited to </w:t>
      </w:r>
      <w:r w:rsidR="003B2CAC" w:rsidRPr="00164FEF">
        <w:rPr>
          <w:color w:val="000000" w:themeColor="text1"/>
          <w:sz w:val="24"/>
          <w:szCs w:val="24"/>
        </w:rPr>
        <w:t>one</w:t>
      </w:r>
      <w:r w:rsidRPr="00164FEF">
        <w:rPr>
          <w:color w:val="000000" w:themeColor="text1"/>
          <w:sz w:val="24"/>
          <w:szCs w:val="24"/>
        </w:rPr>
        <w:t xml:space="preserve"> term in the same office</w:t>
      </w:r>
      <w:r w:rsidR="003B2CAC" w:rsidRPr="00164FEF">
        <w:rPr>
          <w:color w:val="000000" w:themeColor="text1"/>
          <w:sz w:val="24"/>
          <w:szCs w:val="24"/>
        </w:rPr>
        <w:t xml:space="preserve"> </w:t>
      </w:r>
      <w:r w:rsidRPr="00164FEF">
        <w:rPr>
          <w:color w:val="000000" w:themeColor="text1"/>
          <w:sz w:val="24"/>
          <w:szCs w:val="24"/>
        </w:rPr>
        <w:t xml:space="preserve">and may serve no more than </w:t>
      </w:r>
      <w:r w:rsidR="003B2CAC" w:rsidRPr="00164FEF">
        <w:rPr>
          <w:color w:val="000000" w:themeColor="text1"/>
          <w:sz w:val="24"/>
          <w:szCs w:val="24"/>
        </w:rPr>
        <w:t>two</w:t>
      </w:r>
      <w:r w:rsidRPr="00164FEF">
        <w:rPr>
          <w:color w:val="000000" w:themeColor="text1"/>
          <w:sz w:val="24"/>
          <w:szCs w:val="24"/>
        </w:rPr>
        <w:t xml:space="preserve"> terms consecutively. </w:t>
      </w:r>
    </w:p>
    <w:p w14:paraId="72DD18C1" w14:textId="77777777" w:rsidR="007923F1" w:rsidRPr="00164FEF" w:rsidRDefault="007923F1" w:rsidP="00EE76C6">
      <w:pPr>
        <w:widowControl w:val="0"/>
        <w:autoSpaceDE w:val="0"/>
        <w:autoSpaceDN w:val="0"/>
        <w:adjustRightInd w:val="0"/>
        <w:spacing w:line="240" w:lineRule="auto"/>
        <w:rPr>
          <w:color w:val="000000" w:themeColor="text1"/>
          <w:sz w:val="24"/>
          <w:szCs w:val="24"/>
        </w:rPr>
      </w:pPr>
      <w:r w:rsidRPr="00164FEF">
        <w:rPr>
          <w:b/>
          <w:color w:val="000000" w:themeColor="text1"/>
          <w:sz w:val="24"/>
          <w:szCs w:val="24"/>
        </w:rPr>
        <w:t xml:space="preserve">Section IV: Duties of Officers. </w:t>
      </w:r>
      <w:r w:rsidRPr="00164FEF">
        <w:rPr>
          <w:color w:val="000000" w:themeColor="text1"/>
          <w:sz w:val="24"/>
          <w:szCs w:val="24"/>
        </w:rPr>
        <w:t>The duties of the elected officers shall be:</w:t>
      </w:r>
    </w:p>
    <w:p w14:paraId="270B90E9" w14:textId="70A8ABE8" w:rsidR="007923F1" w:rsidRPr="00164FEF" w:rsidRDefault="007923F1" w:rsidP="00EE76C6">
      <w:pPr>
        <w:widowControl w:val="0"/>
        <w:autoSpaceDE w:val="0"/>
        <w:autoSpaceDN w:val="0"/>
        <w:adjustRightInd w:val="0"/>
        <w:spacing w:after="0" w:line="240" w:lineRule="auto"/>
        <w:ind w:left="720" w:hanging="360"/>
        <w:rPr>
          <w:rFonts w:cs="Times"/>
          <w:color w:val="000000" w:themeColor="text1"/>
          <w:sz w:val="24"/>
          <w:szCs w:val="24"/>
        </w:rPr>
      </w:pPr>
      <w:r w:rsidRPr="00164FEF">
        <w:rPr>
          <w:rFonts w:cs="Palatino Linotype"/>
          <w:color w:val="000000" w:themeColor="text1"/>
          <w:sz w:val="24"/>
          <w:szCs w:val="24"/>
        </w:rPr>
        <w:t xml:space="preserve">4.1 Chairperson: The chairperson shall preside at all meetings and shall perform other such duties as may be assigned by the Executive Committee. The Chairperson shall coordinate the work of the officers and shall serve as member ex-officio of all committees. The Chairperson shall moderate meetings, call special meetings, and work closely with partners. </w:t>
      </w:r>
      <w:r w:rsidRPr="00164FEF">
        <w:rPr>
          <w:rFonts w:cs="Times"/>
          <w:color w:val="000000" w:themeColor="text1"/>
          <w:sz w:val="24"/>
          <w:szCs w:val="24"/>
        </w:rPr>
        <w:t> </w:t>
      </w:r>
    </w:p>
    <w:p w14:paraId="01C30A99" w14:textId="10C9FB63" w:rsidR="007923F1" w:rsidRPr="00164FEF" w:rsidRDefault="007923F1" w:rsidP="00EE76C6">
      <w:pPr>
        <w:widowControl w:val="0"/>
        <w:autoSpaceDE w:val="0"/>
        <w:autoSpaceDN w:val="0"/>
        <w:adjustRightInd w:val="0"/>
        <w:spacing w:after="0" w:line="240" w:lineRule="auto"/>
        <w:ind w:left="720" w:hanging="360"/>
        <w:rPr>
          <w:rFonts w:cs="Times"/>
          <w:color w:val="000000" w:themeColor="text1"/>
          <w:sz w:val="24"/>
          <w:szCs w:val="24"/>
        </w:rPr>
      </w:pPr>
      <w:r w:rsidRPr="00164FEF">
        <w:rPr>
          <w:rFonts w:cs="Palatino Linotype"/>
          <w:color w:val="000000" w:themeColor="text1"/>
          <w:sz w:val="24"/>
          <w:szCs w:val="24"/>
        </w:rPr>
        <w:t xml:space="preserve">4.2 </w:t>
      </w:r>
      <w:r w:rsidR="003B2CAC" w:rsidRPr="00164FEF">
        <w:rPr>
          <w:rFonts w:cs="Palatino Linotype"/>
          <w:color w:val="000000" w:themeColor="text1"/>
          <w:sz w:val="24"/>
          <w:szCs w:val="24"/>
        </w:rPr>
        <w:t>Vice</w:t>
      </w:r>
      <w:r w:rsidRPr="00164FEF">
        <w:rPr>
          <w:rFonts w:cs="Palatino Linotype"/>
          <w:color w:val="000000" w:themeColor="text1"/>
          <w:sz w:val="24"/>
          <w:szCs w:val="24"/>
        </w:rPr>
        <w:t xml:space="preserve">-Chairperson: The </w:t>
      </w:r>
      <w:r w:rsidR="003B2CAC" w:rsidRPr="00164FEF">
        <w:rPr>
          <w:rFonts w:cs="Palatino Linotype"/>
          <w:color w:val="000000" w:themeColor="text1"/>
          <w:sz w:val="24"/>
          <w:szCs w:val="24"/>
        </w:rPr>
        <w:t>Vice</w:t>
      </w:r>
      <w:r w:rsidRPr="00164FEF">
        <w:rPr>
          <w:rFonts w:cs="Palatino Linotype"/>
          <w:color w:val="000000" w:themeColor="text1"/>
          <w:sz w:val="24"/>
          <w:szCs w:val="24"/>
        </w:rPr>
        <w:t xml:space="preserve">-Chairperson shall serve as an aide to the Chairperson and shall perform the duties of the Chairperson in the absence or inability of that office to act. </w:t>
      </w:r>
      <w:r w:rsidRPr="00164FEF">
        <w:rPr>
          <w:rFonts w:cs="Times"/>
          <w:color w:val="000000" w:themeColor="text1"/>
          <w:sz w:val="24"/>
          <w:szCs w:val="24"/>
        </w:rPr>
        <w:t> </w:t>
      </w:r>
    </w:p>
    <w:p w14:paraId="327A3BCA" w14:textId="16B1881D" w:rsidR="007923F1" w:rsidRPr="00164FEF" w:rsidRDefault="007923F1" w:rsidP="00EE76C6">
      <w:pPr>
        <w:widowControl w:val="0"/>
        <w:autoSpaceDE w:val="0"/>
        <w:autoSpaceDN w:val="0"/>
        <w:adjustRightInd w:val="0"/>
        <w:spacing w:after="0" w:line="240" w:lineRule="auto"/>
        <w:ind w:left="720" w:hanging="360"/>
        <w:rPr>
          <w:rFonts w:cs="Times"/>
          <w:color w:val="000000" w:themeColor="text1"/>
          <w:sz w:val="24"/>
          <w:szCs w:val="24"/>
        </w:rPr>
      </w:pPr>
      <w:r w:rsidRPr="00164FEF">
        <w:rPr>
          <w:rFonts w:cs="Palatino Linotype"/>
          <w:color w:val="000000" w:themeColor="text1"/>
          <w:sz w:val="24"/>
          <w:szCs w:val="24"/>
        </w:rPr>
        <w:t>4.3 Secretary: The secretary shall record the minutes of all meetings of the Coalition and perform other such duties as may be delegated. All minutes shall be completed within t</w:t>
      </w:r>
      <w:r w:rsidR="003B2CAC" w:rsidRPr="00164FEF">
        <w:rPr>
          <w:rFonts w:cs="Palatino Linotype"/>
          <w:color w:val="000000" w:themeColor="text1"/>
          <w:sz w:val="24"/>
          <w:szCs w:val="24"/>
        </w:rPr>
        <w:t>hree</w:t>
      </w:r>
      <w:r w:rsidRPr="00164FEF">
        <w:rPr>
          <w:rFonts w:cs="Palatino Linotype"/>
          <w:color w:val="000000" w:themeColor="text1"/>
          <w:sz w:val="24"/>
          <w:szCs w:val="24"/>
        </w:rPr>
        <w:t xml:space="preserve"> weeks of the meeting date. </w:t>
      </w:r>
      <w:r w:rsidRPr="00164FEF">
        <w:rPr>
          <w:rFonts w:cs="Times"/>
          <w:color w:val="000000" w:themeColor="text1"/>
          <w:sz w:val="24"/>
          <w:szCs w:val="24"/>
        </w:rPr>
        <w:t> </w:t>
      </w:r>
    </w:p>
    <w:p w14:paraId="165494AC" w14:textId="046885EC" w:rsidR="007923F1" w:rsidRPr="00164FEF" w:rsidRDefault="007923F1" w:rsidP="00EE76C6">
      <w:pPr>
        <w:widowControl w:val="0"/>
        <w:autoSpaceDE w:val="0"/>
        <w:autoSpaceDN w:val="0"/>
        <w:adjustRightInd w:val="0"/>
        <w:spacing w:line="240" w:lineRule="auto"/>
        <w:ind w:left="720" w:hanging="360"/>
        <w:rPr>
          <w:rFonts w:cs="Times"/>
          <w:color w:val="000000" w:themeColor="text1"/>
          <w:sz w:val="24"/>
          <w:szCs w:val="24"/>
        </w:rPr>
      </w:pPr>
      <w:r w:rsidRPr="00164FEF">
        <w:rPr>
          <w:rFonts w:cs="Palatino Linotype"/>
          <w:color w:val="000000" w:themeColor="text1"/>
          <w:sz w:val="24"/>
          <w:szCs w:val="24"/>
        </w:rPr>
        <w:t xml:space="preserve">4.4 Treasurer: The treasurer shall approve all expenditures of the Coalition and </w:t>
      </w:r>
      <w:r w:rsidR="00B20AEF" w:rsidRPr="00164FEF">
        <w:rPr>
          <w:rFonts w:cs="Palatino Linotype"/>
          <w:color w:val="000000" w:themeColor="text1"/>
          <w:sz w:val="24"/>
          <w:szCs w:val="24"/>
        </w:rPr>
        <w:t xml:space="preserve">work with the fiscal agent to keep record of all </w:t>
      </w:r>
      <w:r w:rsidRPr="00164FEF">
        <w:rPr>
          <w:rFonts w:cs="Palatino Linotype"/>
          <w:color w:val="000000" w:themeColor="text1"/>
          <w:sz w:val="24"/>
          <w:szCs w:val="24"/>
        </w:rPr>
        <w:t xml:space="preserve">expenditures. The Treasurer shall present a financial statement, or as requested by the Chairperson. </w:t>
      </w:r>
      <w:r w:rsidRPr="00164FEF">
        <w:rPr>
          <w:rFonts w:cs="Times"/>
          <w:color w:val="000000" w:themeColor="text1"/>
          <w:sz w:val="24"/>
          <w:szCs w:val="24"/>
        </w:rPr>
        <w:t> </w:t>
      </w:r>
    </w:p>
    <w:p w14:paraId="0B5CE215" w14:textId="03FE5687" w:rsidR="007451BC" w:rsidRPr="00164FEF" w:rsidRDefault="000A5E31" w:rsidP="007451BC">
      <w:pPr>
        <w:widowControl w:val="0"/>
        <w:autoSpaceDE w:val="0"/>
        <w:autoSpaceDN w:val="0"/>
        <w:adjustRightInd w:val="0"/>
        <w:spacing w:line="240" w:lineRule="auto"/>
        <w:rPr>
          <w:rFonts w:cs="Times"/>
          <w:sz w:val="24"/>
          <w:szCs w:val="24"/>
        </w:rPr>
      </w:pPr>
      <w:r w:rsidRPr="00164FEF">
        <w:rPr>
          <w:rFonts w:cs="Times"/>
          <w:b/>
          <w:color w:val="000000" w:themeColor="text1"/>
          <w:sz w:val="24"/>
          <w:szCs w:val="24"/>
        </w:rPr>
        <w:t>Section V:</w:t>
      </w:r>
      <w:r w:rsidR="000D519C" w:rsidRPr="00164FEF">
        <w:rPr>
          <w:rFonts w:cs="Times"/>
          <w:color w:val="000000" w:themeColor="text1"/>
          <w:sz w:val="24"/>
          <w:szCs w:val="24"/>
        </w:rPr>
        <w:t xml:space="preserve"> </w:t>
      </w:r>
      <w:r w:rsidR="00E15ABF" w:rsidRPr="00164FEF">
        <w:rPr>
          <w:rFonts w:cs="Times"/>
          <w:b/>
          <w:bCs/>
          <w:sz w:val="24"/>
          <w:szCs w:val="24"/>
        </w:rPr>
        <w:t xml:space="preserve">Duties of </w:t>
      </w:r>
      <w:r w:rsidR="000D519C" w:rsidRPr="00164FEF">
        <w:rPr>
          <w:rFonts w:cs="Times"/>
          <w:b/>
          <w:bCs/>
          <w:sz w:val="24"/>
          <w:szCs w:val="24"/>
        </w:rPr>
        <w:t>Advisory Members.</w:t>
      </w:r>
      <w:r w:rsidR="000D519C" w:rsidRPr="00164FEF">
        <w:rPr>
          <w:rFonts w:cs="Times"/>
          <w:sz w:val="24"/>
          <w:szCs w:val="24"/>
        </w:rPr>
        <w:t xml:space="preserve"> Advisory Members</w:t>
      </w:r>
      <w:r w:rsidR="000D519C" w:rsidRPr="00164FEF">
        <w:rPr>
          <w:rFonts w:cs="Times"/>
          <w:color w:val="FF0000"/>
          <w:sz w:val="24"/>
          <w:szCs w:val="24"/>
        </w:rPr>
        <w:t xml:space="preserve"> </w:t>
      </w:r>
      <w:r w:rsidRPr="00164FEF">
        <w:rPr>
          <w:rFonts w:cs="Times"/>
          <w:color w:val="000000" w:themeColor="text1"/>
          <w:sz w:val="24"/>
          <w:szCs w:val="24"/>
        </w:rPr>
        <w:t xml:space="preserve">of </w:t>
      </w:r>
      <w:r w:rsidR="00B20AEF" w:rsidRPr="00164FEF">
        <w:rPr>
          <w:rFonts w:cs="Times"/>
          <w:color w:val="000000" w:themeColor="text1"/>
          <w:sz w:val="24"/>
          <w:szCs w:val="24"/>
        </w:rPr>
        <w:t>the Executive Committee</w:t>
      </w:r>
      <w:r w:rsidRPr="00164FEF">
        <w:rPr>
          <w:rFonts w:cs="Times"/>
          <w:color w:val="000000" w:themeColor="text1"/>
          <w:sz w:val="24"/>
          <w:szCs w:val="24"/>
        </w:rPr>
        <w:t xml:space="preserve"> shall serve at the discretion of </w:t>
      </w:r>
      <w:r w:rsidR="00B20AEF" w:rsidRPr="00164FEF">
        <w:rPr>
          <w:rFonts w:cs="Times"/>
          <w:color w:val="000000" w:themeColor="text1"/>
          <w:sz w:val="24"/>
          <w:szCs w:val="24"/>
        </w:rPr>
        <w:t xml:space="preserve">Executive Committee. The Executive Committee may appoint members at its discretion. </w:t>
      </w:r>
      <w:r w:rsidR="007451BC" w:rsidRPr="00164FEF">
        <w:rPr>
          <w:rFonts w:cs="Times"/>
          <w:sz w:val="24"/>
          <w:szCs w:val="24"/>
        </w:rPr>
        <w:t xml:space="preserve">Advisory members serve as volunteers that give advice and support to the </w:t>
      </w:r>
      <w:r w:rsidR="00796174" w:rsidRPr="00164FEF">
        <w:rPr>
          <w:rFonts w:cs="Times"/>
          <w:sz w:val="24"/>
          <w:szCs w:val="24"/>
        </w:rPr>
        <w:t>E</w:t>
      </w:r>
      <w:r w:rsidR="007451BC" w:rsidRPr="00164FEF">
        <w:rPr>
          <w:rFonts w:cs="Times"/>
          <w:sz w:val="24"/>
          <w:szCs w:val="24"/>
        </w:rPr>
        <w:t xml:space="preserve">xecutive </w:t>
      </w:r>
      <w:r w:rsidR="00796174" w:rsidRPr="00164FEF">
        <w:rPr>
          <w:rFonts w:cs="Times"/>
          <w:sz w:val="24"/>
          <w:szCs w:val="24"/>
        </w:rPr>
        <w:t>C</w:t>
      </w:r>
      <w:r w:rsidR="007451BC" w:rsidRPr="00164FEF">
        <w:rPr>
          <w:rFonts w:cs="Times"/>
          <w:sz w:val="24"/>
          <w:szCs w:val="24"/>
        </w:rPr>
        <w:t xml:space="preserve">ommittee elected </w:t>
      </w:r>
      <w:r w:rsidR="001459C6" w:rsidRPr="00164FEF">
        <w:rPr>
          <w:rFonts w:cs="Times"/>
          <w:sz w:val="24"/>
          <w:szCs w:val="24"/>
        </w:rPr>
        <w:t>Officers</w:t>
      </w:r>
      <w:r w:rsidR="007451BC" w:rsidRPr="00164FEF">
        <w:rPr>
          <w:rFonts w:cs="Times"/>
          <w:sz w:val="24"/>
          <w:szCs w:val="24"/>
        </w:rPr>
        <w:t xml:space="preserve"> and </w:t>
      </w:r>
      <w:r w:rsidR="001459C6" w:rsidRPr="00164FEF">
        <w:rPr>
          <w:rFonts w:cs="Times"/>
          <w:sz w:val="24"/>
          <w:szCs w:val="24"/>
        </w:rPr>
        <w:t>C</w:t>
      </w:r>
      <w:r w:rsidR="007451BC" w:rsidRPr="00164FEF">
        <w:rPr>
          <w:rFonts w:cs="Times"/>
          <w:sz w:val="24"/>
          <w:szCs w:val="24"/>
        </w:rPr>
        <w:t>hairpersons</w:t>
      </w:r>
      <w:r w:rsidR="001459C6" w:rsidRPr="00164FEF">
        <w:rPr>
          <w:rFonts w:cs="Times"/>
          <w:sz w:val="24"/>
          <w:szCs w:val="24"/>
        </w:rPr>
        <w:t xml:space="preserve"> of standing Committees</w:t>
      </w:r>
      <w:r w:rsidR="007451BC" w:rsidRPr="00164FEF">
        <w:rPr>
          <w:rFonts w:cs="Times"/>
          <w:sz w:val="24"/>
          <w:szCs w:val="24"/>
        </w:rPr>
        <w:t>. Advisory Members shall serve a term of two years</w:t>
      </w:r>
      <w:r w:rsidR="00251520" w:rsidRPr="00164FEF">
        <w:rPr>
          <w:rFonts w:cs="Times"/>
          <w:sz w:val="24"/>
          <w:szCs w:val="24"/>
        </w:rPr>
        <w:t xml:space="preserve"> and do not have voting privileges.</w:t>
      </w:r>
    </w:p>
    <w:p w14:paraId="13D95786" w14:textId="08BACA9E" w:rsidR="00050A3C" w:rsidRPr="00164FEF" w:rsidRDefault="00050A3C" w:rsidP="00EE76C6">
      <w:pPr>
        <w:widowControl w:val="0"/>
        <w:autoSpaceDE w:val="0"/>
        <w:autoSpaceDN w:val="0"/>
        <w:adjustRightInd w:val="0"/>
        <w:spacing w:line="240" w:lineRule="auto"/>
        <w:rPr>
          <w:rFonts w:cs="Palatino Linotype"/>
          <w:color w:val="FF0000"/>
          <w:sz w:val="24"/>
          <w:szCs w:val="24"/>
        </w:rPr>
      </w:pPr>
      <w:r w:rsidRPr="00164FEF">
        <w:rPr>
          <w:b/>
          <w:color w:val="000000" w:themeColor="text1"/>
          <w:sz w:val="24"/>
          <w:szCs w:val="24"/>
        </w:rPr>
        <w:t>Section V</w:t>
      </w:r>
      <w:r w:rsidR="00DF7E83" w:rsidRPr="00164FEF">
        <w:rPr>
          <w:b/>
          <w:color w:val="000000" w:themeColor="text1"/>
          <w:sz w:val="24"/>
          <w:szCs w:val="24"/>
        </w:rPr>
        <w:t>I</w:t>
      </w:r>
      <w:r w:rsidRPr="00164FEF">
        <w:rPr>
          <w:b/>
          <w:color w:val="000000" w:themeColor="text1"/>
          <w:sz w:val="24"/>
          <w:szCs w:val="24"/>
        </w:rPr>
        <w:t xml:space="preserve">: Removal of Officers. </w:t>
      </w:r>
      <w:r w:rsidRPr="00164FEF">
        <w:rPr>
          <w:rFonts w:cs="Palatino Linotype"/>
          <w:color w:val="000000" w:themeColor="text1"/>
          <w:sz w:val="24"/>
          <w:szCs w:val="24"/>
        </w:rPr>
        <w:t xml:space="preserve">Any officer or agent elected by the Coalition or appointed by the Executive Committee may be removed by the Executive Committee whenever, in its judgment, the best interests of the Coalition will be served. </w:t>
      </w:r>
      <w:r w:rsidR="004213C0" w:rsidRPr="00164FEF">
        <w:rPr>
          <w:rFonts w:cs="Palatino Linotype"/>
          <w:bCs/>
          <w:sz w:val="24"/>
          <w:szCs w:val="24"/>
        </w:rPr>
        <w:t xml:space="preserve">Officers and advisory members that have not attended three (3) or more consecutive </w:t>
      </w:r>
      <w:r w:rsidR="00796174" w:rsidRPr="00164FEF">
        <w:rPr>
          <w:rFonts w:cs="Palatino Linotype"/>
          <w:bCs/>
          <w:sz w:val="24"/>
          <w:szCs w:val="24"/>
        </w:rPr>
        <w:t>E</w:t>
      </w:r>
      <w:r w:rsidR="004213C0" w:rsidRPr="00164FEF">
        <w:rPr>
          <w:rFonts w:cs="Palatino Linotype"/>
          <w:bCs/>
          <w:sz w:val="24"/>
          <w:szCs w:val="24"/>
        </w:rPr>
        <w:t xml:space="preserve">xecutive </w:t>
      </w:r>
      <w:r w:rsidR="00796174" w:rsidRPr="00164FEF">
        <w:rPr>
          <w:rFonts w:cs="Palatino Linotype"/>
          <w:bCs/>
          <w:sz w:val="24"/>
          <w:szCs w:val="24"/>
        </w:rPr>
        <w:t>C</w:t>
      </w:r>
      <w:r w:rsidR="004213C0" w:rsidRPr="00164FEF">
        <w:rPr>
          <w:rFonts w:cs="Palatino Linotype"/>
          <w:bCs/>
          <w:sz w:val="24"/>
          <w:szCs w:val="24"/>
        </w:rPr>
        <w:t xml:space="preserve">ommittee meetings, unless otherwise communicated with the </w:t>
      </w:r>
      <w:r w:rsidR="00225E6C" w:rsidRPr="00164FEF">
        <w:rPr>
          <w:rFonts w:cs="Palatino Linotype"/>
          <w:bCs/>
          <w:sz w:val="24"/>
          <w:szCs w:val="24"/>
        </w:rPr>
        <w:t>E</w:t>
      </w:r>
      <w:r w:rsidR="004213C0" w:rsidRPr="00164FEF">
        <w:rPr>
          <w:rFonts w:cs="Palatino Linotype"/>
          <w:bCs/>
          <w:sz w:val="24"/>
          <w:szCs w:val="24"/>
        </w:rPr>
        <w:t>xecutiv</w:t>
      </w:r>
      <w:r w:rsidR="007431B8" w:rsidRPr="00164FEF">
        <w:rPr>
          <w:rFonts w:cs="Palatino Linotype"/>
          <w:bCs/>
          <w:sz w:val="24"/>
          <w:szCs w:val="24"/>
        </w:rPr>
        <w:t>e C</w:t>
      </w:r>
      <w:r w:rsidR="004213C0" w:rsidRPr="00164FEF">
        <w:rPr>
          <w:rFonts w:cs="Palatino Linotype"/>
          <w:bCs/>
          <w:sz w:val="24"/>
          <w:szCs w:val="24"/>
        </w:rPr>
        <w:t xml:space="preserve">ommittee, are considered to have </w:t>
      </w:r>
      <w:r w:rsidR="007431B8" w:rsidRPr="00164FEF">
        <w:rPr>
          <w:rFonts w:cs="Palatino Linotype"/>
          <w:bCs/>
          <w:sz w:val="24"/>
          <w:szCs w:val="24"/>
        </w:rPr>
        <w:t>forfeited</w:t>
      </w:r>
      <w:r w:rsidR="004213C0" w:rsidRPr="00164FEF">
        <w:rPr>
          <w:rFonts w:cs="Palatino Linotype"/>
          <w:bCs/>
          <w:sz w:val="24"/>
          <w:szCs w:val="24"/>
        </w:rPr>
        <w:t xml:space="preserve"> their role</w:t>
      </w:r>
      <w:r w:rsidR="00093DA5" w:rsidRPr="00164FEF">
        <w:rPr>
          <w:rFonts w:cs="Palatino Linotype"/>
          <w:bCs/>
          <w:sz w:val="24"/>
          <w:szCs w:val="24"/>
        </w:rPr>
        <w:t xml:space="preserve">. </w:t>
      </w:r>
      <w:r w:rsidRPr="00164FEF">
        <w:rPr>
          <w:rFonts w:cs="Palatino Linotype"/>
          <w:bCs/>
          <w:sz w:val="24"/>
          <w:szCs w:val="24"/>
        </w:rPr>
        <w:t xml:space="preserve">Any </w:t>
      </w:r>
      <w:r w:rsidR="00093DA5" w:rsidRPr="00164FEF">
        <w:rPr>
          <w:rFonts w:cs="Palatino Linotype"/>
          <w:bCs/>
          <w:sz w:val="24"/>
          <w:szCs w:val="24"/>
        </w:rPr>
        <w:t xml:space="preserve">elected </w:t>
      </w:r>
      <w:r w:rsidRPr="00164FEF">
        <w:rPr>
          <w:rFonts w:cs="Palatino Linotype"/>
          <w:bCs/>
          <w:sz w:val="24"/>
          <w:szCs w:val="24"/>
        </w:rPr>
        <w:t xml:space="preserve">officer </w:t>
      </w:r>
      <w:r w:rsidR="00093DA5" w:rsidRPr="00164FEF">
        <w:rPr>
          <w:rFonts w:cs="Palatino Linotype"/>
          <w:bCs/>
          <w:sz w:val="24"/>
          <w:szCs w:val="24"/>
        </w:rPr>
        <w:t xml:space="preserve">or advisory member </w:t>
      </w:r>
      <w:r w:rsidRPr="00164FEF">
        <w:rPr>
          <w:rFonts w:cs="Palatino Linotype"/>
          <w:bCs/>
          <w:sz w:val="24"/>
          <w:szCs w:val="24"/>
        </w:rPr>
        <w:t>of the Coalition</w:t>
      </w:r>
      <w:r w:rsidRPr="00164FEF">
        <w:rPr>
          <w:rFonts w:cs="Palatino Linotype"/>
          <w:color w:val="000000" w:themeColor="text1"/>
          <w:sz w:val="24"/>
          <w:szCs w:val="24"/>
        </w:rPr>
        <w:t xml:space="preserve"> may resign at any time by giving written notice to the Chairperson of the Coalition and unless otherwise specified, the acceptance of such resignation shall not be necessary to make it effective. </w:t>
      </w:r>
    </w:p>
    <w:p w14:paraId="3E65FE8E" w14:textId="4FB53DFC" w:rsidR="008E4CD0" w:rsidRPr="00164FEF" w:rsidRDefault="00050A3C" w:rsidP="00EE76C6">
      <w:pPr>
        <w:widowControl w:val="0"/>
        <w:autoSpaceDE w:val="0"/>
        <w:autoSpaceDN w:val="0"/>
        <w:adjustRightInd w:val="0"/>
        <w:spacing w:line="240" w:lineRule="auto"/>
        <w:rPr>
          <w:rFonts w:cs="Palatino Linotype"/>
          <w:color w:val="000000" w:themeColor="text1"/>
          <w:sz w:val="24"/>
          <w:szCs w:val="24"/>
        </w:rPr>
      </w:pPr>
      <w:r w:rsidRPr="00164FEF">
        <w:rPr>
          <w:rFonts w:cs="Palatino Linotype"/>
          <w:b/>
          <w:color w:val="000000" w:themeColor="text1"/>
          <w:sz w:val="24"/>
          <w:szCs w:val="24"/>
        </w:rPr>
        <w:t>Section V</w:t>
      </w:r>
      <w:r w:rsidR="00E24563" w:rsidRPr="00164FEF">
        <w:rPr>
          <w:rFonts w:cs="Palatino Linotype"/>
          <w:b/>
          <w:color w:val="000000" w:themeColor="text1"/>
          <w:sz w:val="24"/>
          <w:szCs w:val="24"/>
        </w:rPr>
        <w:t>I</w:t>
      </w:r>
      <w:r w:rsidR="007923F1" w:rsidRPr="00164FEF">
        <w:rPr>
          <w:rFonts w:cs="Palatino Linotype"/>
          <w:b/>
          <w:color w:val="000000" w:themeColor="text1"/>
          <w:sz w:val="24"/>
          <w:szCs w:val="24"/>
        </w:rPr>
        <w:t>I</w:t>
      </w:r>
      <w:r w:rsidRPr="00164FEF">
        <w:rPr>
          <w:rFonts w:cs="Palatino Linotype"/>
          <w:b/>
          <w:color w:val="000000" w:themeColor="text1"/>
          <w:sz w:val="24"/>
          <w:szCs w:val="24"/>
        </w:rPr>
        <w:t xml:space="preserve">: Appointments. </w:t>
      </w:r>
      <w:r w:rsidR="007923F1" w:rsidRPr="00164FEF">
        <w:rPr>
          <w:rFonts w:cs="Palatino Linotype"/>
          <w:color w:val="000000" w:themeColor="text1"/>
          <w:sz w:val="24"/>
          <w:szCs w:val="24"/>
        </w:rPr>
        <w:t>The Executive Committee may appoint a replacement for any vacancy in any office for the unexpired portion of the term. Special elections may be called as determined by the Executive Committee.</w:t>
      </w:r>
    </w:p>
    <w:p w14:paraId="4AC1E237" w14:textId="2FFB3463" w:rsidR="007923F1" w:rsidRPr="00164FEF" w:rsidRDefault="007923F1" w:rsidP="00EE76C6">
      <w:pPr>
        <w:widowControl w:val="0"/>
        <w:autoSpaceDE w:val="0"/>
        <w:autoSpaceDN w:val="0"/>
        <w:adjustRightInd w:val="0"/>
        <w:spacing w:line="240" w:lineRule="auto"/>
        <w:rPr>
          <w:sz w:val="24"/>
          <w:szCs w:val="24"/>
        </w:rPr>
      </w:pPr>
      <w:r w:rsidRPr="00164FEF">
        <w:rPr>
          <w:rFonts w:cs="Palatino Linotype"/>
          <w:b/>
          <w:color w:val="000000" w:themeColor="text1"/>
          <w:sz w:val="24"/>
          <w:szCs w:val="24"/>
        </w:rPr>
        <w:t>Section VI</w:t>
      </w:r>
      <w:r w:rsidR="008E4CD0" w:rsidRPr="00164FEF">
        <w:rPr>
          <w:rFonts w:cs="Palatino Linotype"/>
          <w:b/>
          <w:color w:val="000000" w:themeColor="text1"/>
          <w:sz w:val="24"/>
          <w:szCs w:val="24"/>
        </w:rPr>
        <w:t>I</w:t>
      </w:r>
      <w:r w:rsidRPr="00164FEF">
        <w:rPr>
          <w:rFonts w:cs="Palatino Linotype"/>
          <w:b/>
          <w:color w:val="000000" w:themeColor="text1"/>
          <w:sz w:val="24"/>
          <w:szCs w:val="24"/>
        </w:rPr>
        <w:t xml:space="preserve">I: </w:t>
      </w:r>
      <w:r w:rsidR="004F3A09" w:rsidRPr="00164FEF">
        <w:rPr>
          <w:rFonts w:cs="Palatino Linotype"/>
          <w:b/>
          <w:color w:val="000000" w:themeColor="text1"/>
          <w:sz w:val="24"/>
          <w:szCs w:val="24"/>
        </w:rPr>
        <w:t xml:space="preserve">Coalition </w:t>
      </w:r>
      <w:r w:rsidR="00855E0A" w:rsidRPr="00164FEF">
        <w:rPr>
          <w:rFonts w:cs="Palatino Linotype"/>
          <w:b/>
          <w:color w:val="000000" w:themeColor="text1"/>
          <w:sz w:val="24"/>
          <w:szCs w:val="24"/>
        </w:rPr>
        <w:t>Director</w:t>
      </w:r>
      <w:r w:rsidR="004F3A09" w:rsidRPr="00164FEF">
        <w:rPr>
          <w:rFonts w:cs="Palatino Linotype"/>
          <w:b/>
          <w:strike/>
          <w:color w:val="000000" w:themeColor="text1"/>
          <w:sz w:val="24"/>
          <w:szCs w:val="24"/>
        </w:rPr>
        <w:t>.</w:t>
      </w:r>
      <w:r w:rsidR="004F3A09" w:rsidRPr="00164FEF">
        <w:rPr>
          <w:rFonts w:cs="Palatino Linotype"/>
          <w:b/>
          <w:color w:val="000000" w:themeColor="text1"/>
          <w:sz w:val="24"/>
          <w:szCs w:val="24"/>
        </w:rPr>
        <w:t xml:space="preserve"> </w:t>
      </w:r>
      <w:r w:rsidRPr="00164FEF">
        <w:rPr>
          <w:rFonts w:cs="Palatino Linotype"/>
          <w:b/>
          <w:color w:val="000000" w:themeColor="text1"/>
          <w:sz w:val="24"/>
          <w:szCs w:val="24"/>
        </w:rPr>
        <w:t xml:space="preserve"> </w:t>
      </w:r>
      <w:r w:rsidR="004F3A09" w:rsidRPr="00164FEF">
        <w:rPr>
          <w:color w:val="000000" w:themeColor="text1"/>
          <w:sz w:val="24"/>
          <w:szCs w:val="24"/>
        </w:rPr>
        <w:t xml:space="preserve">The </w:t>
      </w:r>
      <w:r w:rsidR="00947823" w:rsidRPr="00164FEF">
        <w:rPr>
          <w:color w:val="000000" w:themeColor="text1"/>
          <w:sz w:val="24"/>
          <w:szCs w:val="24"/>
        </w:rPr>
        <w:t>C</w:t>
      </w:r>
      <w:r w:rsidR="004F3A09" w:rsidRPr="00164FEF">
        <w:rPr>
          <w:color w:val="000000" w:themeColor="text1"/>
          <w:sz w:val="24"/>
          <w:szCs w:val="24"/>
        </w:rPr>
        <w:t xml:space="preserve">oalition shall have a </w:t>
      </w:r>
      <w:r w:rsidR="003B2CAC" w:rsidRPr="00164FEF">
        <w:rPr>
          <w:color w:val="000000" w:themeColor="text1"/>
          <w:sz w:val="24"/>
          <w:szCs w:val="24"/>
        </w:rPr>
        <w:t>full</w:t>
      </w:r>
      <w:r w:rsidR="004F3A09" w:rsidRPr="00164FEF">
        <w:rPr>
          <w:color w:val="000000" w:themeColor="text1"/>
          <w:sz w:val="24"/>
          <w:szCs w:val="24"/>
        </w:rPr>
        <w:t xml:space="preserve">-time Coalition </w:t>
      </w:r>
      <w:r w:rsidR="00432CE9" w:rsidRPr="00164FEF">
        <w:rPr>
          <w:color w:val="000000" w:themeColor="text1"/>
          <w:sz w:val="24"/>
          <w:szCs w:val="24"/>
        </w:rPr>
        <w:t xml:space="preserve">Director </w:t>
      </w:r>
      <w:r w:rsidR="004C122E" w:rsidRPr="00164FEF">
        <w:rPr>
          <w:color w:val="000000" w:themeColor="text1"/>
          <w:sz w:val="24"/>
          <w:szCs w:val="24"/>
        </w:rPr>
        <w:t xml:space="preserve">who </w:t>
      </w:r>
      <w:r w:rsidR="004F3A09" w:rsidRPr="00164FEF">
        <w:rPr>
          <w:color w:val="000000" w:themeColor="text1"/>
          <w:sz w:val="24"/>
          <w:szCs w:val="24"/>
        </w:rPr>
        <w:t>will assist the coalition in completing its work and achieving its goals</w:t>
      </w:r>
      <w:r w:rsidR="00335F77" w:rsidRPr="00164FEF">
        <w:rPr>
          <w:color w:val="000000" w:themeColor="text1"/>
          <w:sz w:val="24"/>
          <w:szCs w:val="24"/>
        </w:rPr>
        <w:t xml:space="preserve"> </w:t>
      </w:r>
      <w:r w:rsidR="00335F77" w:rsidRPr="00164FEF">
        <w:rPr>
          <w:sz w:val="24"/>
          <w:szCs w:val="24"/>
        </w:rPr>
        <w:t>and will report to the</w:t>
      </w:r>
      <w:r w:rsidR="00335F77" w:rsidRPr="00164FEF">
        <w:rPr>
          <w:b/>
          <w:bCs/>
          <w:color w:val="FF0000"/>
          <w:sz w:val="24"/>
          <w:szCs w:val="24"/>
        </w:rPr>
        <w:t xml:space="preserve"> </w:t>
      </w:r>
      <w:r w:rsidR="00335F77" w:rsidRPr="00164FEF">
        <w:rPr>
          <w:sz w:val="24"/>
          <w:szCs w:val="24"/>
        </w:rPr>
        <w:t xml:space="preserve">elected </w:t>
      </w:r>
      <w:r w:rsidR="00CA1DFC" w:rsidRPr="00164FEF">
        <w:rPr>
          <w:sz w:val="24"/>
          <w:szCs w:val="24"/>
        </w:rPr>
        <w:lastRenderedPageBreak/>
        <w:t>officers</w:t>
      </w:r>
      <w:r w:rsidR="00335F77" w:rsidRPr="00164FEF">
        <w:rPr>
          <w:sz w:val="24"/>
          <w:szCs w:val="24"/>
        </w:rPr>
        <w:t xml:space="preserve"> of the Coalition</w:t>
      </w:r>
      <w:r w:rsidR="00CA1DFC" w:rsidRPr="00164FEF">
        <w:rPr>
          <w:sz w:val="24"/>
          <w:szCs w:val="24"/>
        </w:rPr>
        <w:t xml:space="preserve"> (Chair, Vice-Chair, Secretary, Treasurer). </w:t>
      </w:r>
    </w:p>
    <w:p w14:paraId="0B103C03" w14:textId="4A1AA0AD" w:rsidR="00451D92" w:rsidRPr="00164FEF" w:rsidRDefault="003F53EF" w:rsidP="00451D92">
      <w:pPr>
        <w:widowControl w:val="0"/>
        <w:tabs>
          <w:tab w:val="left" w:pos="220"/>
          <w:tab w:val="left" w:pos="720"/>
        </w:tabs>
        <w:autoSpaceDE w:val="0"/>
        <w:autoSpaceDN w:val="0"/>
        <w:adjustRightInd w:val="0"/>
        <w:spacing w:after="240" w:line="240" w:lineRule="auto"/>
        <w:rPr>
          <w:rFonts w:cs="Times"/>
          <w:color w:val="000000" w:themeColor="text1"/>
          <w:sz w:val="24"/>
          <w:szCs w:val="24"/>
        </w:rPr>
      </w:pPr>
      <w:r w:rsidRPr="00164FEF">
        <w:rPr>
          <w:b/>
          <w:color w:val="000000" w:themeColor="text1"/>
          <w:sz w:val="24"/>
          <w:szCs w:val="24"/>
        </w:rPr>
        <w:t xml:space="preserve">Section </w:t>
      </w:r>
      <w:r w:rsidR="00640E1C" w:rsidRPr="00164FEF">
        <w:rPr>
          <w:b/>
          <w:color w:val="000000" w:themeColor="text1"/>
          <w:sz w:val="24"/>
          <w:szCs w:val="24"/>
        </w:rPr>
        <w:t>IX</w:t>
      </w:r>
      <w:r w:rsidRPr="00164FEF">
        <w:rPr>
          <w:b/>
          <w:color w:val="000000" w:themeColor="text1"/>
          <w:sz w:val="24"/>
          <w:szCs w:val="24"/>
        </w:rPr>
        <w:t>: Conflict of I</w:t>
      </w:r>
      <w:r w:rsidR="00451D92" w:rsidRPr="00164FEF">
        <w:rPr>
          <w:b/>
          <w:color w:val="000000" w:themeColor="text1"/>
          <w:sz w:val="24"/>
          <w:szCs w:val="24"/>
        </w:rPr>
        <w:t xml:space="preserve">nterest. </w:t>
      </w:r>
      <w:r w:rsidR="00451D92" w:rsidRPr="00164FEF">
        <w:rPr>
          <w:rFonts w:cs="Palatino Linotype"/>
          <w:color w:val="000000" w:themeColor="text1"/>
          <w:sz w:val="24"/>
          <w:szCs w:val="24"/>
        </w:rPr>
        <w:t xml:space="preserve"> Whenever an active member has a financial or personal interest in any matter coming before the coalition, the affected person shall fully disclose the nature of the interest, and withdraw from discussion, lobbying, and voting on the matter. Any transaction or vote involving potential conflict of interest shall be approved only when a majority of disinterested active members determine that it is in the best interest of the coalition to do so. The minutes of the meetings at which such votes are taken shall record such disclosure, abstention, and rationale for approval. </w:t>
      </w:r>
    </w:p>
    <w:p w14:paraId="5A61489D" w14:textId="7C0111F2" w:rsidR="003F53EF" w:rsidRPr="00164FEF" w:rsidRDefault="003F53EF" w:rsidP="00451D92">
      <w:pPr>
        <w:widowControl w:val="0"/>
        <w:tabs>
          <w:tab w:val="left" w:pos="220"/>
          <w:tab w:val="left" w:pos="720"/>
        </w:tabs>
        <w:autoSpaceDE w:val="0"/>
        <w:autoSpaceDN w:val="0"/>
        <w:adjustRightInd w:val="0"/>
        <w:spacing w:after="240" w:line="240" w:lineRule="auto"/>
        <w:rPr>
          <w:rFonts w:cs="Times"/>
          <w:color w:val="000000" w:themeColor="text1"/>
          <w:sz w:val="24"/>
          <w:szCs w:val="24"/>
        </w:rPr>
      </w:pPr>
      <w:r w:rsidRPr="00164FEF">
        <w:rPr>
          <w:rFonts w:cs="Times"/>
          <w:b/>
          <w:color w:val="000000" w:themeColor="text1"/>
          <w:sz w:val="24"/>
          <w:szCs w:val="24"/>
        </w:rPr>
        <w:t xml:space="preserve">Section </w:t>
      </w:r>
      <w:r w:rsidR="00640E1C" w:rsidRPr="00164FEF">
        <w:rPr>
          <w:rFonts w:cs="Times"/>
          <w:b/>
          <w:color w:val="000000" w:themeColor="text1"/>
          <w:sz w:val="24"/>
          <w:szCs w:val="24"/>
        </w:rPr>
        <w:t>X</w:t>
      </w:r>
      <w:r w:rsidRPr="00164FEF">
        <w:rPr>
          <w:rFonts w:cs="Times"/>
          <w:b/>
          <w:color w:val="000000" w:themeColor="text1"/>
          <w:sz w:val="24"/>
          <w:szCs w:val="24"/>
        </w:rPr>
        <w:t>: Public Engagement</w:t>
      </w:r>
      <w:r w:rsidRPr="00164FEF">
        <w:rPr>
          <w:rFonts w:cs="Times"/>
          <w:color w:val="000000" w:themeColor="text1"/>
          <w:sz w:val="24"/>
          <w:szCs w:val="24"/>
        </w:rPr>
        <w:t>. The Coalition Chairperson and Coalition</w:t>
      </w:r>
      <w:r w:rsidR="00566826" w:rsidRPr="00164FEF">
        <w:rPr>
          <w:rFonts w:cs="Times"/>
          <w:color w:val="000000" w:themeColor="text1"/>
          <w:sz w:val="24"/>
          <w:szCs w:val="24"/>
        </w:rPr>
        <w:t xml:space="preserve"> Director </w:t>
      </w:r>
      <w:r w:rsidRPr="00164FEF">
        <w:rPr>
          <w:rFonts w:cs="Times"/>
          <w:color w:val="000000" w:themeColor="text1"/>
          <w:sz w:val="24"/>
          <w:szCs w:val="24"/>
        </w:rPr>
        <w:t xml:space="preserve">shall serve as the official spokespeople for the Coalition. The Coalition Chairperson may also designate another active member to act as spokesperson when it is reasonable and/or necessary. </w:t>
      </w:r>
    </w:p>
    <w:p w14:paraId="08DB0560" w14:textId="3648ABF3" w:rsidR="005010D4" w:rsidRPr="00164FEF" w:rsidRDefault="007923F1" w:rsidP="003F53EF">
      <w:pPr>
        <w:widowControl w:val="0"/>
        <w:tabs>
          <w:tab w:val="left" w:pos="220"/>
          <w:tab w:val="left" w:pos="720"/>
        </w:tabs>
        <w:autoSpaceDE w:val="0"/>
        <w:autoSpaceDN w:val="0"/>
        <w:adjustRightInd w:val="0"/>
        <w:spacing w:after="240" w:line="240" w:lineRule="auto"/>
        <w:jc w:val="center"/>
        <w:rPr>
          <w:b/>
          <w:color w:val="000000" w:themeColor="text1"/>
          <w:sz w:val="24"/>
          <w:szCs w:val="24"/>
        </w:rPr>
      </w:pPr>
      <w:r w:rsidRPr="00164FEF">
        <w:rPr>
          <w:b/>
          <w:color w:val="000000" w:themeColor="text1"/>
          <w:sz w:val="24"/>
          <w:szCs w:val="24"/>
        </w:rPr>
        <w:t>Article IV</w:t>
      </w:r>
      <w:r w:rsidR="005010D4" w:rsidRPr="00164FEF">
        <w:rPr>
          <w:b/>
          <w:color w:val="000000" w:themeColor="text1"/>
          <w:sz w:val="24"/>
          <w:szCs w:val="24"/>
        </w:rPr>
        <w:t xml:space="preserve">: </w:t>
      </w:r>
      <w:r w:rsidRPr="00164FEF">
        <w:rPr>
          <w:b/>
          <w:color w:val="000000" w:themeColor="text1"/>
          <w:sz w:val="24"/>
          <w:szCs w:val="24"/>
        </w:rPr>
        <w:t>Committees</w:t>
      </w:r>
    </w:p>
    <w:p w14:paraId="5569F5E3" w14:textId="7890D2E1" w:rsidR="005010D4" w:rsidRPr="00164FEF" w:rsidRDefault="00F62291" w:rsidP="00EE76C6">
      <w:pPr>
        <w:spacing w:line="240" w:lineRule="auto"/>
        <w:rPr>
          <w:sz w:val="24"/>
          <w:szCs w:val="24"/>
        </w:rPr>
      </w:pPr>
      <w:r w:rsidRPr="00164FEF">
        <w:rPr>
          <w:b/>
          <w:color w:val="000000" w:themeColor="text1"/>
          <w:sz w:val="24"/>
          <w:szCs w:val="24"/>
        </w:rPr>
        <w:t>Section I:  Executive Committee</w:t>
      </w:r>
      <w:r w:rsidR="005010D4" w:rsidRPr="00164FEF">
        <w:rPr>
          <w:b/>
          <w:color w:val="000000" w:themeColor="text1"/>
          <w:sz w:val="24"/>
          <w:szCs w:val="24"/>
        </w:rPr>
        <w:t xml:space="preserve">. </w:t>
      </w:r>
      <w:r w:rsidR="005010D4" w:rsidRPr="00164FEF">
        <w:rPr>
          <w:color w:val="000000" w:themeColor="text1"/>
          <w:sz w:val="24"/>
          <w:szCs w:val="24"/>
        </w:rPr>
        <w:t xml:space="preserve">The Executive Committee shall consist of the </w:t>
      </w:r>
      <w:r w:rsidR="004F3A09" w:rsidRPr="00164FEF">
        <w:rPr>
          <w:color w:val="000000" w:themeColor="text1"/>
          <w:sz w:val="24"/>
          <w:szCs w:val="24"/>
        </w:rPr>
        <w:t xml:space="preserve">elected officers (Chairperson, </w:t>
      </w:r>
      <w:r w:rsidR="003B2CAC" w:rsidRPr="00164FEF">
        <w:rPr>
          <w:color w:val="000000" w:themeColor="text1"/>
          <w:sz w:val="24"/>
          <w:szCs w:val="24"/>
        </w:rPr>
        <w:t>Vice</w:t>
      </w:r>
      <w:r w:rsidR="004F3A09" w:rsidRPr="00164FEF">
        <w:rPr>
          <w:color w:val="000000" w:themeColor="text1"/>
          <w:sz w:val="24"/>
          <w:szCs w:val="24"/>
        </w:rPr>
        <w:t xml:space="preserve">-Chairperson, Secretary, and Treasurer), the Chairpersons of any standing committees, </w:t>
      </w:r>
      <w:r w:rsidR="005010D4" w:rsidRPr="00164FEF">
        <w:rPr>
          <w:color w:val="000000" w:themeColor="text1"/>
          <w:sz w:val="24"/>
          <w:szCs w:val="24"/>
        </w:rPr>
        <w:t xml:space="preserve">and up </w:t>
      </w:r>
      <w:r w:rsidR="00456CE0" w:rsidRPr="00164FEF">
        <w:rPr>
          <w:sz w:val="24"/>
          <w:szCs w:val="24"/>
        </w:rPr>
        <w:t>t</w:t>
      </w:r>
      <w:r w:rsidR="0007162A" w:rsidRPr="00164FEF">
        <w:rPr>
          <w:sz w:val="24"/>
          <w:szCs w:val="24"/>
        </w:rPr>
        <w:t>o th</w:t>
      </w:r>
      <w:r w:rsidR="00456CE0" w:rsidRPr="00164FEF">
        <w:rPr>
          <w:sz w:val="24"/>
          <w:szCs w:val="24"/>
        </w:rPr>
        <w:t>ree</w:t>
      </w:r>
      <w:r w:rsidR="00CF2165" w:rsidRPr="00164FEF">
        <w:rPr>
          <w:color w:val="000000" w:themeColor="text1"/>
          <w:sz w:val="24"/>
          <w:szCs w:val="24"/>
        </w:rPr>
        <w:t xml:space="preserve"> </w:t>
      </w:r>
      <w:r w:rsidR="00CF2165" w:rsidRPr="00164FEF">
        <w:rPr>
          <w:sz w:val="24"/>
          <w:szCs w:val="24"/>
        </w:rPr>
        <w:t>(</w:t>
      </w:r>
      <w:r w:rsidR="00456CE0" w:rsidRPr="00164FEF">
        <w:rPr>
          <w:sz w:val="24"/>
          <w:szCs w:val="24"/>
        </w:rPr>
        <w:t>3)</w:t>
      </w:r>
      <w:r w:rsidR="0007162A" w:rsidRPr="00164FEF">
        <w:rPr>
          <w:sz w:val="24"/>
          <w:szCs w:val="24"/>
        </w:rPr>
        <w:t xml:space="preserve"> </w:t>
      </w:r>
      <w:r w:rsidR="00456CE0" w:rsidRPr="00164FEF">
        <w:rPr>
          <w:sz w:val="24"/>
          <w:szCs w:val="24"/>
        </w:rPr>
        <w:t>Advisory Members</w:t>
      </w:r>
      <w:r w:rsidR="00456CE0" w:rsidRPr="00164FEF">
        <w:rPr>
          <w:color w:val="FF0000"/>
          <w:sz w:val="24"/>
          <w:szCs w:val="24"/>
        </w:rPr>
        <w:t xml:space="preserve"> </w:t>
      </w:r>
      <w:r w:rsidR="005010D4" w:rsidRPr="00164FEF">
        <w:rPr>
          <w:color w:val="000000" w:themeColor="text1"/>
          <w:sz w:val="24"/>
          <w:szCs w:val="24"/>
        </w:rPr>
        <w:t xml:space="preserve">appointed by the </w:t>
      </w:r>
      <w:r w:rsidR="00807482" w:rsidRPr="00164FEF">
        <w:rPr>
          <w:sz w:val="24"/>
          <w:szCs w:val="24"/>
        </w:rPr>
        <w:t>elected officers</w:t>
      </w:r>
      <w:r w:rsidR="005010D4" w:rsidRPr="00164FEF">
        <w:rPr>
          <w:sz w:val="24"/>
          <w:szCs w:val="24"/>
        </w:rPr>
        <w:t xml:space="preserve">. </w:t>
      </w:r>
      <w:r w:rsidR="00AD6710" w:rsidRPr="00164FEF">
        <w:rPr>
          <w:sz w:val="24"/>
          <w:szCs w:val="24"/>
        </w:rPr>
        <w:t xml:space="preserve">Voting privileges in the Executive Committee are reserved for elected </w:t>
      </w:r>
      <w:r w:rsidR="00AA09D8" w:rsidRPr="00164FEF">
        <w:rPr>
          <w:sz w:val="24"/>
          <w:szCs w:val="24"/>
        </w:rPr>
        <w:t>O</w:t>
      </w:r>
      <w:r w:rsidR="00AD6710" w:rsidRPr="00164FEF">
        <w:rPr>
          <w:sz w:val="24"/>
          <w:szCs w:val="24"/>
        </w:rPr>
        <w:t xml:space="preserve">fficers and </w:t>
      </w:r>
      <w:r w:rsidR="00A27CC1" w:rsidRPr="00164FEF">
        <w:rPr>
          <w:sz w:val="24"/>
          <w:szCs w:val="24"/>
        </w:rPr>
        <w:t>Chairpersons of any standing committees</w:t>
      </w:r>
      <w:r w:rsidR="00AA09D8" w:rsidRPr="00164FEF">
        <w:rPr>
          <w:sz w:val="24"/>
          <w:szCs w:val="24"/>
        </w:rPr>
        <w:t>.</w:t>
      </w:r>
      <w:r w:rsidR="00A27CC1" w:rsidRPr="00164FEF">
        <w:rPr>
          <w:sz w:val="24"/>
          <w:szCs w:val="24"/>
        </w:rPr>
        <w:t xml:space="preserve"> </w:t>
      </w:r>
      <w:r w:rsidR="005010D4" w:rsidRPr="00164FEF">
        <w:rPr>
          <w:sz w:val="24"/>
          <w:szCs w:val="24"/>
        </w:rPr>
        <w:t xml:space="preserve">The Coalition </w:t>
      </w:r>
      <w:r w:rsidR="00E57B14" w:rsidRPr="00164FEF">
        <w:rPr>
          <w:sz w:val="24"/>
          <w:szCs w:val="24"/>
        </w:rPr>
        <w:t>Director</w:t>
      </w:r>
      <w:r w:rsidR="00566826" w:rsidRPr="00164FEF">
        <w:rPr>
          <w:sz w:val="24"/>
          <w:szCs w:val="24"/>
        </w:rPr>
        <w:t xml:space="preserve"> </w:t>
      </w:r>
      <w:r w:rsidR="00AA09D8" w:rsidRPr="00164FEF">
        <w:rPr>
          <w:sz w:val="24"/>
          <w:szCs w:val="24"/>
        </w:rPr>
        <w:t xml:space="preserve">and Advisory Members </w:t>
      </w:r>
      <w:r w:rsidR="00EC1F4A" w:rsidRPr="00164FEF">
        <w:rPr>
          <w:sz w:val="24"/>
          <w:szCs w:val="24"/>
        </w:rPr>
        <w:t xml:space="preserve">shall </w:t>
      </w:r>
      <w:r w:rsidR="00A27CC1" w:rsidRPr="00164FEF">
        <w:rPr>
          <w:sz w:val="24"/>
          <w:szCs w:val="24"/>
        </w:rPr>
        <w:t>not have voting privileges</w:t>
      </w:r>
      <w:r w:rsidR="00AC79D0" w:rsidRPr="00164FEF">
        <w:rPr>
          <w:sz w:val="24"/>
          <w:szCs w:val="24"/>
        </w:rPr>
        <w:t>.</w:t>
      </w:r>
    </w:p>
    <w:p w14:paraId="5D0AE047" w14:textId="77777777" w:rsidR="00F62291" w:rsidRPr="00164FEF" w:rsidRDefault="004F3A09" w:rsidP="00EE76C6">
      <w:pPr>
        <w:spacing w:line="240" w:lineRule="auto"/>
        <w:rPr>
          <w:color w:val="000000" w:themeColor="text1"/>
          <w:sz w:val="24"/>
          <w:szCs w:val="24"/>
        </w:rPr>
      </w:pPr>
      <w:r w:rsidRPr="00164FEF">
        <w:rPr>
          <w:b/>
          <w:color w:val="000000" w:themeColor="text1"/>
          <w:sz w:val="24"/>
          <w:szCs w:val="24"/>
        </w:rPr>
        <w:t xml:space="preserve">Section II: Duties of Executive Committee. </w:t>
      </w:r>
      <w:r w:rsidRPr="00164FEF">
        <w:rPr>
          <w:color w:val="000000" w:themeColor="text1"/>
          <w:sz w:val="24"/>
          <w:szCs w:val="24"/>
        </w:rPr>
        <w:t>The duties of the Executive Committee shall be:</w:t>
      </w:r>
    </w:p>
    <w:p w14:paraId="054AE355" w14:textId="4A46C55F" w:rsidR="004F3A09" w:rsidRPr="00164FEF" w:rsidRDefault="00EE76C6" w:rsidP="00EE76C6">
      <w:pPr>
        <w:widowControl w:val="0"/>
        <w:tabs>
          <w:tab w:val="left" w:pos="220"/>
          <w:tab w:val="left" w:pos="720"/>
        </w:tabs>
        <w:autoSpaceDE w:val="0"/>
        <w:autoSpaceDN w:val="0"/>
        <w:adjustRightInd w:val="0"/>
        <w:spacing w:after="0" w:line="240" w:lineRule="auto"/>
        <w:ind w:left="720" w:hanging="360"/>
        <w:rPr>
          <w:rFonts w:cs="Times"/>
          <w:color w:val="000000" w:themeColor="text1"/>
          <w:sz w:val="24"/>
          <w:szCs w:val="24"/>
        </w:rPr>
      </w:pPr>
      <w:r w:rsidRPr="00164FEF">
        <w:rPr>
          <w:rFonts w:cs="Palatino Linotype"/>
          <w:color w:val="000000" w:themeColor="text1"/>
          <w:sz w:val="24"/>
          <w:szCs w:val="24"/>
        </w:rPr>
        <w:t>2.1 T</w:t>
      </w:r>
      <w:r w:rsidR="004F3A09" w:rsidRPr="00164FEF">
        <w:rPr>
          <w:rFonts w:cs="Palatino Linotype"/>
          <w:color w:val="000000" w:themeColor="text1"/>
          <w:sz w:val="24"/>
          <w:szCs w:val="24"/>
        </w:rPr>
        <w:t>ransact necessary business in the intervals between meetings and other such business as may be referred to the Coalition</w:t>
      </w:r>
      <w:r w:rsidR="00E34689" w:rsidRPr="00164FEF">
        <w:rPr>
          <w:rFonts w:cs="Palatino Linotype"/>
          <w:color w:val="000000" w:themeColor="text1"/>
          <w:sz w:val="24"/>
          <w:szCs w:val="24"/>
        </w:rPr>
        <w:t>.</w:t>
      </w:r>
    </w:p>
    <w:p w14:paraId="24FFD7B2" w14:textId="7DDB8AF4" w:rsidR="004F3A09" w:rsidRPr="00164FEF" w:rsidRDefault="00EE76C6" w:rsidP="00EE76C6">
      <w:pPr>
        <w:widowControl w:val="0"/>
        <w:tabs>
          <w:tab w:val="left" w:pos="220"/>
          <w:tab w:val="left" w:pos="720"/>
        </w:tabs>
        <w:autoSpaceDE w:val="0"/>
        <w:autoSpaceDN w:val="0"/>
        <w:adjustRightInd w:val="0"/>
        <w:spacing w:after="0" w:line="240" w:lineRule="auto"/>
        <w:ind w:left="720" w:hanging="360"/>
        <w:rPr>
          <w:rFonts w:cs="Times"/>
          <w:color w:val="000000" w:themeColor="text1"/>
          <w:sz w:val="24"/>
          <w:szCs w:val="24"/>
        </w:rPr>
      </w:pPr>
      <w:r w:rsidRPr="00164FEF">
        <w:rPr>
          <w:rFonts w:cs="Palatino Linotype"/>
          <w:color w:val="000000" w:themeColor="text1"/>
          <w:sz w:val="24"/>
          <w:szCs w:val="24"/>
        </w:rPr>
        <w:t>2.2 C</w:t>
      </w:r>
      <w:r w:rsidR="004F3A09" w:rsidRPr="00164FEF">
        <w:rPr>
          <w:rFonts w:cs="Palatino Linotype"/>
          <w:color w:val="000000" w:themeColor="text1"/>
          <w:sz w:val="24"/>
          <w:szCs w:val="24"/>
        </w:rPr>
        <w:t>reate committees</w:t>
      </w:r>
      <w:r w:rsidR="00E34689" w:rsidRPr="00164FEF">
        <w:rPr>
          <w:rFonts w:cs="Palatino Linotype"/>
          <w:color w:val="000000" w:themeColor="text1"/>
          <w:sz w:val="24"/>
          <w:szCs w:val="24"/>
        </w:rPr>
        <w:t>.</w:t>
      </w:r>
    </w:p>
    <w:p w14:paraId="06029AC3" w14:textId="337F5DD6" w:rsidR="004F3A09" w:rsidRPr="00164FEF" w:rsidRDefault="00EE76C6" w:rsidP="00EE76C6">
      <w:pPr>
        <w:widowControl w:val="0"/>
        <w:autoSpaceDE w:val="0"/>
        <w:autoSpaceDN w:val="0"/>
        <w:adjustRightInd w:val="0"/>
        <w:spacing w:after="0" w:line="240" w:lineRule="auto"/>
        <w:ind w:left="720" w:hanging="360"/>
        <w:rPr>
          <w:rFonts w:cs="Palatino Linotype"/>
          <w:color w:val="000000" w:themeColor="text1"/>
          <w:sz w:val="24"/>
          <w:szCs w:val="24"/>
        </w:rPr>
      </w:pPr>
      <w:r w:rsidRPr="00164FEF">
        <w:rPr>
          <w:rFonts w:cs="Palatino Linotype"/>
          <w:color w:val="000000" w:themeColor="text1"/>
          <w:sz w:val="24"/>
          <w:szCs w:val="24"/>
        </w:rPr>
        <w:t>2.3 A</w:t>
      </w:r>
      <w:r w:rsidR="004F3A09" w:rsidRPr="00164FEF">
        <w:rPr>
          <w:rFonts w:cs="Palatino Linotype"/>
          <w:color w:val="000000" w:themeColor="text1"/>
          <w:sz w:val="24"/>
          <w:szCs w:val="24"/>
        </w:rPr>
        <w:t xml:space="preserve">pprove plans of work </w:t>
      </w:r>
      <w:r w:rsidR="004C122E" w:rsidRPr="00164FEF">
        <w:rPr>
          <w:rFonts w:cs="Palatino Linotype"/>
          <w:color w:val="000000" w:themeColor="text1"/>
          <w:sz w:val="24"/>
          <w:szCs w:val="24"/>
        </w:rPr>
        <w:t xml:space="preserve">of </w:t>
      </w:r>
      <w:r w:rsidR="004F3A09" w:rsidRPr="00164FEF">
        <w:rPr>
          <w:rFonts w:cs="Palatino Linotype"/>
          <w:color w:val="000000" w:themeColor="text1"/>
          <w:sz w:val="24"/>
          <w:szCs w:val="24"/>
        </w:rPr>
        <w:t>committees</w:t>
      </w:r>
      <w:r w:rsidR="00E34689" w:rsidRPr="00164FEF">
        <w:rPr>
          <w:rFonts w:cs="Palatino Linotype"/>
          <w:color w:val="000000" w:themeColor="text1"/>
          <w:sz w:val="24"/>
          <w:szCs w:val="24"/>
        </w:rPr>
        <w:t>.</w:t>
      </w:r>
    </w:p>
    <w:p w14:paraId="2CF7EF2D" w14:textId="6F488316" w:rsidR="004F3A09" w:rsidRPr="00164FEF" w:rsidRDefault="00EE76C6" w:rsidP="00EE76C6">
      <w:pPr>
        <w:widowControl w:val="0"/>
        <w:autoSpaceDE w:val="0"/>
        <w:autoSpaceDN w:val="0"/>
        <w:adjustRightInd w:val="0"/>
        <w:spacing w:after="0" w:line="240" w:lineRule="auto"/>
        <w:ind w:left="720" w:hanging="360"/>
        <w:rPr>
          <w:rFonts w:cs="Palatino Linotype"/>
          <w:color w:val="000000" w:themeColor="text1"/>
          <w:sz w:val="24"/>
          <w:szCs w:val="24"/>
        </w:rPr>
      </w:pPr>
      <w:r w:rsidRPr="00164FEF">
        <w:rPr>
          <w:rFonts w:cs="Palatino Linotype"/>
          <w:color w:val="000000" w:themeColor="text1"/>
          <w:sz w:val="24"/>
          <w:szCs w:val="24"/>
        </w:rPr>
        <w:t>2.4 P</w:t>
      </w:r>
      <w:r w:rsidR="004F3A09" w:rsidRPr="00164FEF">
        <w:rPr>
          <w:rFonts w:cs="Palatino Linotype"/>
          <w:color w:val="000000" w:themeColor="text1"/>
          <w:sz w:val="24"/>
          <w:szCs w:val="24"/>
        </w:rPr>
        <w:t xml:space="preserve">resent a regular report at the </w:t>
      </w:r>
      <w:r w:rsidR="004C122E" w:rsidRPr="00164FEF">
        <w:rPr>
          <w:rFonts w:cs="Palatino Linotype"/>
          <w:color w:val="000000" w:themeColor="text1"/>
          <w:sz w:val="24"/>
          <w:szCs w:val="24"/>
        </w:rPr>
        <w:t>monthly</w:t>
      </w:r>
      <w:r w:rsidR="004F3A09" w:rsidRPr="00164FEF">
        <w:rPr>
          <w:rFonts w:cs="Palatino Linotype"/>
          <w:color w:val="000000" w:themeColor="text1"/>
          <w:sz w:val="24"/>
          <w:szCs w:val="24"/>
        </w:rPr>
        <w:t xml:space="preserve"> meetings of the Coalition</w:t>
      </w:r>
      <w:r w:rsidR="00300A32" w:rsidRPr="00164FEF">
        <w:rPr>
          <w:rFonts w:cs="Palatino Linotype"/>
          <w:color w:val="000000" w:themeColor="text1"/>
          <w:sz w:val="24"/>
          <w:szCs w:val="24"/>
        </w:rPr>
        <w:t>.</w:t>
      </w:r>
    </w:p>
    <w:p w14:paraId="3E9F5E00" w14:textId="4701909B" w:rsidR="004F3A09" w:rsidRPr="00164FEF" w:rsidRDefault="004F3A09" w:rsidP="004C122E">
      <w:pPr>
        <w:widowControl w:val="0"/>
        <w:autoSpaceDE w:val="0"/>
        <w:autoSpaceDN w:val="0"/>
        <w:adjustRightInd w:val="0"/>
        <w:spacing w:line="240" w:lineRule="auto"/>
        <w:ind w:left="720" w:hanging="360"/>
        <w:rPr>
          <w:rFonts w:cs="Palatino Linotype"/>
          <w:color w:val="000000" w:themeColor="text1"/>
          <w:sz w:val="24"/>
          <w:szCs w:val="24"/>
        </w:rPr>
      </w:pPr>
      <w:r w:rsidRPr="00164FEF">
        <w:rPr>
          <w:rFonts w:cs="Palatino Linotype"/>
          <w:color w:val="000000" w:themeColor="text1"/>
          <w:sz w:val="24"/>
          <w:szCs w:val="24"/>
        </w:rPr>
        <w:t>2.</w:t>
      </w:r>
      <w:r w:rsidR="00EE76C6" w:rsidRPr="00164FEF">
        <w:rPr>
          <w:rFonts w:cs="Palatino Linotype"/>
          <w:color w:val="000000" w:themeColor="text1"/>
          <w:sz w:val="24"/>
          <w:szCs w:val="24"/>
        </w:rPr>
        <w:t>5 P</w:t>
      </w:r>
      <w:r w:rsidRPr="00164FEF">
        <w:rPr>
          <w:rFonts w:cs="Palatino Linotype"/>
          <w:color w:val="000000" w:themeColor="text1"/>
          <w:sz w:val="24"/>
          <w:szCs w:val="24"/>
        </w:rPr>
        <w:t>repare and submit a yearly budget to the Coalition</w:t>
      </w:r>
      <w:r w:rsidR="004C122E" w:rsidRPr="00164FEF">
        <w:rPr>
          <w:rFonts w:cs="Palatino Linotype"/>
          <w:color w:val="000000" w:themeColor="text1"/>
          <w:sz w:val="24"/>
          <w:szCs w:val="24"/>
        </w:rPr>
        <w:t xml:space="preserve"> by the beginning of the fiscal year.</w:t>
      </w:r>
    </w:p>
    <w:p w14:paraId="02E5F8E0" w14:textId="4F1298F1" w:rsidR="00EE76C6" w:rsidRPr="00164FEF" w:rsidRDefault="00EE76C6" w:rsidP="00EE76C6">
      <w:pPr>
        <w:widowControl w:val="0"/>
        <w:autoSpaceDE w:val="0"/>
        <w:autoSpaceDN w:val="0"/>
        <w:adjustRightInd w:val="0"/>
        <w:spacing w:after="240" w:line="240" w:lineRule="auto"/>
        <w:rPr>
          <w:rFonts w:cs="Times"/>
          <w:color w:val="000000" w:themeColor="text1"/>
          <w:sz w:val="24"/>
          <w:szCs w:val="24"/>
        </w:rPr>
      </w:pPr>
      <w:r w:rsidRPr="00164FEF">
        <w:rPr>
          <w:rFonts w:cs="Times"/>
          <w:b/>
          <w:color w:val="000000" w:themeColor="text1"/>
          <w:sz w:val="24"/>
          <w:szCs w:val="24"/>
        </w:rPr>
        <w:t xml:space="preserve">Section III: Standing Committees. </w:t>
      </w:r>
      <w:r w:rsidRPr="00164FEF">
        <w:rPr>
          <w:rFonts w:cs="Palatino Linotype"/>
          <w:color w:val="000000" w:themeColor="text1"/>
          <w:sz w:val="24"/>
          <w:szCs w:val="24"/>
        </w:rPr>
        <w:t>The Executive Committee may create such standing teams, as it may deem necessary</w:t>
      </w:r>
      <w:r w:rsidR="0074603C" w:rsidRPr="00164FEF">
        <w:rPr>
          <w:rFonts w:cs="Palatino Linotype"/>
          <w:color w:val="000000" w:themeColor="text1"/>
          <w:sz w:val="24"/>
          <w:szCs w:val="24"/>
        </w:rPr>
        <w:t xml:space="preserve">, </w:t>
      </w:r>
      <w:r w:rsidRPr="00164FEF">
        <w:rPr>
          <w:rFonts w:cs="Palatino Linotype"/>
          <w:color w:val="000000" w:themeColor="text1"/>
          <w:sz w:val="24"/>
          <w:szCs w:val="24"/>
        </w:rPr>
        <w:t xml:space="preserve">to promote the objective and carry on the work of the Coalition. </w:t>
      </w:r>
    </w:p>
    <w:p w14:paraId="4B8958CE" w14:textId="54362CB1" w:rsidR="00EE76C6" w:rsidRPr="00164FEF" w:rsidRDefault="00EE76C6" w:rsidP="00EE76C6">
      <w:pPr>
        <w:widowControl w:val="0"/>
        <w:autoSpaceDE w:val="0"/>
        <w:autoSpaceDN w:val="0"/>
        <w:adjustRightInd w:val="0"/>
        <w:spacing w:after="240" w:line="240" w:lineRule="auto"/>
        <w:rPr>
          <w:rFonts w:cs="Times"/>
          <w:color w:val="000000" w:themeColor="text1"/>
          <w:sz w:val="24"/>
          <w:szCs w:val="24"/>
        </w:rPr>
      </w:pPr>
      <w:r w:rsidRPr="00164FEF">
        <w:rPr>
          <w:rFonts w:cs="Times"/>
          <w:b/>
          <w:color w:val="000000" w:themeColor="text1"/>
          <w:sz w:val="24"/>
          <w:szCs w:val="24"/>
        </w:rPr>
        <w:t>Section IV: Committee Plans.</w:t>
      </w:r>
      <w:r w:rsidRPr="00164FEF">
        <w:rPr>
          <w:rFonts w:cs="Times"/>
          <w:color w:val="000000" w:themeColor="text1"/>
          <w:sz w:val="24"/>
          <w:szCs w:val="24"/>
        </w:rPr>
        <w:t xml:space="preserve"> </w:t>
      </w:r>
      <w:r w:rsidRPr="00164FEF">
        <w:rPr>
          <w:rFonts w:cs="Palatino Linotype"/>
          <w:color w:val="000000" w:themeColor="text1"/>
          <w:sz w:val="24"/>
          <w:szCs w:val="24"/>
        </w:rPr>
        <w:t xml:space="preserve">The Chairperson of each committee shall present a plan of work to the Executive Committee </w:t>
      </w:r>
      <w:r w:rsidR="004C122E" w:rsidRPr="00164FEF">
        <w:rPr>
          <w:rFonts w:cs="Palatino Linotype"/>
          <w:color w:val="000000" w:themeColor="text1"/>
          <w:sz w:val="24"/>
          <w:szCs w:val="24"/>
        </w:rPr>
        <w:t xml:space="preserve">as requested. </w:t>
      </w:r>
    </w:p>
    <w:p w14:paraId="6F20AFDA" w14:textId="77777777" w:rsidR="00EE76C6" w:rsidRPr="00164FEF" w:rsidRDefault="00EE76C6" w:rsidP="00EE76C6">
      <w:pPr>
        <w:widowControl w:val="0"/>
        <w:autoSpaceDE w:val="0"/>
        <w:autoSpaceDN w:val="0"/>
        <w:adjustRightInd w:val="0"/>
        <w:spacing w:after="240" w:line="240" w:lineRule="auto"/>
        <w:rPr>
          <w:rFonts w:cs="Times"/>
          <w:color w:val="000000" w:themeColor="text1"/>
          <w:sz w:val="24"/>
          <w:szCs w:val="24"/>
        </w:rPr>
      </w:pPr>
      <w:r w:rsidRPr="00164FEF">
        <w:rPr>
          <w:rFonts w:cs="Times"/>
          <w:b/>
          <w:color w:val="000000" w:themeColor="text1"/>
          <w:sz w:val="24"/>
          <w:szCs w:val="24"/>
        </w:rPr>
        <w:t>Section V: Special Committees.</w:t>
      </w:r>
      <w:r w:rsidRPr="00164FEF">
        <w:rPr>
          <w:rFonts w:cs="Times"/>
          <w:color w:val="000000" w:themeColor="text1"/>
          <w:sz w:val="24"/>
          <w:szCs w:val="24"/>
        </w:rPr>
        <w:t xml:space="preserve"> </w:t>
      </w:r>
      <w:r w:rsidRPr="00164FEF">
        <w:rPr>
          <w:rFonts w:cs="Palatino Linotype"/>
          <w:color w:val="000000" w:themeColor="text1"/>
          <w:sz w:val="24"/>
          <w:szCs w:val="24"/>
        </w:rPr>
        <w:t xml:space="preserve">The power to form special committees and appoint its members rests with the Coalition’s Executive Committee and/or Chairperson. </w:t>
      </w:r>
    </w:p>
    <w:p w14:paraId="51B67409" w14:textId="17823B62" w:rsidR="0062526D" w:rsidRPr="00164FEF" w:rsidRDefault="00EE76C6" w:rsidP="00EE76C6">
      <w:pPr>
        <w:widowControl w:val="0"/>
        <w:autoSpaceDE w:val="0"/>
        <w:autoSpaceDN w:val="0"/>
        <w:adjustRightInd w:val="0"/>
        <w:spacing w:after="240" w:line="240" w:lineRule="auto"/>
        <w:rPr>
          <w:rFonts w:cs="Palatino Linotype"/>
          <w:color w:val="000000" w:themeColor="text1"/>
          <w:sz w:val="24"/>
          <w:szCs w:val="24"/>
        </w:rPr>
      </w:pPr>
      <w:r w:rsidRPr="00164FEF">
        <w:rPr>
          <w:rFonts w:cs="Times"/>
          <w:b/>
          <w:color w:val="000000" w:themeColor="text1"/>
          <w:sz w:val="24"/>
          <w:szCs w:val="24"/>
        </w:rPr>
        <w:t>Section VI: Member Ex-Officio.</w:t>
      </w:r>
      <w:r w:rsidRPr="00164FEF">
        <w:rPr>
          <w:rFonts w:cs="Times"/>
          <w:color w:val="000000" w:themeColor="text1"/>
          <w:sz w:val="24"/>
          <w:szCs w:val="24"/>
        </w:rPr>
        <w:t xml:space="preserve">  </w:t>
      </w:r>
      <w:r w:rsidRPr="00164FEF">
        <w:rPr>
          <w:rFonts w:cs="Palatino Linotype"/>
          <w:color w:val="000000" w:themeColor="text1"/>
          <w:sz w:val="24"/>
          <w:szCs w:val="24"/>
        </w:rPr>
        <w:t>The Chairperson shall be a member ex-officio of all committees.</w:t>
      </w:r>
    </w:p>
    <w:p w14:paraId="7A2CCC4E" w14:textId="77777777" w:rsidR="0074603C" w:rsidRPr="00164FEF" w:rsidRDefault="0074603C" w:rsidP="00EE76C6">
      <w:pPr>
        <w:widowControl w:val="0"/>
        <w:autoSpaceDE w:val="0"/>
        <w:autoSpaceDN w:val="0"/>
        <w:adjustRightInd w:val="0"/>
        <w:spacing w:after="240" w:line="240" w:lineRule="auto"/>
        <w:rPr>
          <w:rFonts w:cs="Palatino Linotype"/>
          <w:color w:val="000000" w:themeColor="text1"/>
          <w:sz w:val="24"/>
          <w:szCs w:val="24"/>
        </w:rPr>
      </w:pPr>
    </w:p>
    <w:p w14:paraId="316DE95B" w14:textId="77777777" w:rsidR="004538E2" w:rsidRPr="00164FEF" w:rsidRDefault="00EE76C6" w:rsidP="00EE76C6">
      <w:pPr>
        <w:spacing w:line="240" w:lineRule="auto"/>
        <w:jc w:val="center"/>
        <w:rPr>
          <w:b/>
          <w:color w:val="000000" w:themeColor="text1"/>
          <w:sz w:val="24"/>
          <w:szCs w:val="24"/>
        </w:rPr>
      </w:pPr>
      <w:r w:rsidRPr="00164FEF">
        <w:rPr>
          <w:b/>
          <w:color w:val="000000" w:themeColor="text1"/>
          <w:sz w:val="24"/>
          <w:szCs w:val="24"/>
        </w:rPr>
        <w:lastRenderedPageBreak/>
        <w:t xml:space="preserve">Article </w:t>
      </w:r>
      <w:r w:rsidR="004538E2" w:rsidRPr="00164FEF">
        <w:rPr>
          <w:b/>
          <w:color w:val="000000" w:themeColor="text1"/>
          <w:sz w:val="24"/>
          <w:szCs w:val="24"/>
        </w:rPr>
        <w:t>V: Meetings</w:t>
      </w:r>
    </w:p>
    <w:p w14:paraId="6EE226AF" w14:textId="7B0E212F" w:rsidR="00BB3F94" w:rsidRPr="00164FEF" w:rsidRDefault="004538E2" w:rsidP="00EE76C6">
      <w:pPr>
        <w:spacing w:line="240" w:lineRule="auto"/>
        <w:rPr>
          <w:color w:val="000000" w:themeColor="text1"/>
          <w:sz w:val="24"/>
          <w:szCs w:val="24"/>
        </w:rPr>
      </w:pPr>
      <w:r w:rsidRPr="00164FEF">
        <w:rPr>
          <w:b/>
          <w:color w:val="000000" w:themeColor="text1"/>
          <w:sz w:val="24"/>
          <w:szCs w:val="24"/>
        </w:rPr>
        <w:t>Section I: Regular Meetings.</w:t>
      </w:r>
      <w:r w:rsidRPr="00164FEF">
        <w:rPr>
          <w:color w:val="000000" w:themeColor="text1"/>
          <w:sz w:val="24"/>
          <w:szCs w:val="24"/>
        </w:rPr>
        <w:t xml:space="preserve">  Coalition meetings shall be held </w:t>
      </w:r>
      <w:r w:rsidR="00EE76C6" w:rsidRPr="00164FEF">
        <w:rPr>
          <w:color w:val="000000" w:themeColor="text1"/>
          <w:sz w:val="24"/>
          <w:szCs w:val="24"/>
        </w:rPr>
        <w:t>monthly at a date and time set by the Executive Committee</w:t>
      </w:r>
      <w:r w:rsidRPr="00164FEF">
        <w:rPr>
          <w:color w:val="000000" w:themeColor="text1"/>
          <w:sz w:val="24"/>
          <w:szCs w:val="24"/>
        </w:rPr>
        <w:t>. Meeting location</w:t>
      </w:r>
      <w:r w:rsidR="00EE76C6" w:rsidRPr="00164FEF">
        <w:rPr>
          <w:color w:val="000000" w:themeColor="text1"/>
          <w:sz w:val="24"/>
          <w:szCs w:val="24"/>
        </w:rPr>
        <w:t>s shall</w:t>
      </w:r>
      <w:r w:rsidRPr="00164FEF">
        <w:rPr>
          <w:color w:val="000000" w:themeColor="text1"/>
          <w:sz w:val="24"/>
          <w:szCs w:val="24"/>
        </w:rPr>
        <w:t xml:space="preserve"> be announced in an email reminder sent out </w:t>
      </w:r>
      <w:r w:rsidR="00EE76C6" w:rsidRPr="00164FEF">
        <w:rPr>
          <w:color w:val="000000" w:themeColor="text1"/>
          <w:sz w:val="24"/>
          <w:szCs w:val="24"/>
        </w:rPr>
        <w:t xml:space="preserve">at </w:t>
      </w:r>
      <w:r w:rsidR="00411CEF" w:rsidRPr="00164FEF">
        <w:rPr>
          <w:color w:val="000000" w:themeColor="text1"/>
          <w:sz w:val="24"/>
          <w:szCs w:val="24"/>
        </w:rPr>
        <w:t>least</w:t>
      </w:r>
      <w:r w:rsidR="00EE76C6" w:rsidRPr="00164FEF">
        <w:rPr>
          <w:color w:val="000000" w:themeColor="text1"/>
          <w:sz w:val="24"/>
          <w:szCs w:val="24"/>
        </w:rPr>
        <w:t xml:space="preserve"> 72 hours</w:t>
      </w:r>
      <w:r w:rsidRPr="00164FEF">
        <w:rPr>
          <w:color w:val="000000" w:themeColor="text1"/>
          <w:sz w:val="24"/>
          <w:szCs w:val="24"/>
        </w:rPr>
        <w:t xml:space="preserve"> in advance of the meeting.  The Executive</w:t>
      </w:r>
      <w:r w:rsidR="00EE76C6" w:rsidRPr="00164FEF">
        <w:rPr>
          <w:color w:val="000000" w:themeColor="text1"/>
          <w:sz w:val="24"/>
          <w:szCs w:val="24"/>
        </w:rPr>
        <w:t xml:space="preserve"> Committee may cancel meetings at its discretion.</w:t>
      </w:r>
      <w:r w:rsidRPr="00164FEF">
        <w:rPr>
          <w:color w:val="000000" w:themeColor="text1"/>
          <w:sz w:val="24"/>
          <w:szCs w:val="24"/>
        </w:rPr>
        <w:t xml:space="preserve">  </w:t>
      </w:r>
    </w:p>
    <w:p w14:paraId="60060F0B" w14:textId="2905E506" w:rsidR="000C3F34" w:rsidRPr="00164FEF" w:rsidRDefault="000C3F34" w:rsidP="008A691D">
      <w:pPr>
        <w:widowControl w:val="0"/>
        <w:autoSpaceDE w:val="0"/>
        <w:autoSpaceDN w:val="0"/>
        <w:adjustRightInd w:val="0"/>
        <w:spacing w:line="240" w:lineRule="auto"/>
        <w:rPr>
          <w:rFonts w:cs="Palatino Linotype"/>
          <w:sz w:val="24"/>
          <w:szCs w:val="24"/>
        </w:rPr>
      </w:pPr>
      <w:r w:rsidRPr="00164FEF">
        <w:rPr>
          <w:sz w:val="24"/>
          <w:szCs w:val="24"/>
        </w:rPr>
        <w:t xml:space="preserve">Section II. Executive Committee Meetings. </w:t>
      </w:r>
      <w:r w:rsidR="0090029A" w:rsidRPr="00164FEF">
        <w:rPr>
          <w:sz w:val="24"/>
          <w:szCs w:val="24"/>
        </w:rPr>
        <w:t xml:space="preserve">Executive Committees shall be held monthly at a date and time set by the </w:t>
      </w:r>
      <w:r w:rsidR="00AC79D0" w:rsidRPr="00164FEF">
        <w:rPr>
          <w:sz w:val="24"/>
          <w:szCs w:val="24"/>
        </w:rPr>
        <w:t xml:space="preserve">Coalition </w:t>
      </w:r>
      <w:r w:rsidR="00135AE8" w:rsidRPr="00164FEF">
        <w:rPr>
          <w:sz w:val="24"/>
          <w:szCs w:val="24"/>
        </w:rPr>
        <w:t xml:space="preserve">Chair. Meeting locations shall be announced in an email reminder sent out at least 72 hours in advance of the meeting. </w:t>
      </w:r>
      <w:r w:rsidR="006E2B98" w:rsidRPr="00164FEF">
        <w:rPr>
          <w:sz w:val="24"/>
          <w:szCs w:val="24"/>
        </w:rPr>
        <w:t xml:space="preserve">The Executive Committee officers may cancel an Executive Committee meeting at their discretion. </w:t>
      </w:r>
    </w:p>
    <w:p w14:paraId="2D61E7E9" w14:textId="6B2EDFE5" w:rsidR="004538E2" w:rsidRPr="00164FEF" w:rsidRDefault="004538E2" w:rsidP="00EE76C6">
      <w:pPr>
        <w:spacing w:line="240" w:lineRule="auto"/>
        <w:rPr>
          <w:color w:val="000000" w:themeColor="text1"/>
          <w:sz w:val="24"/>
          <w:szCs w:val="24"/>
        </w:rPr>
      </w:pPr>
      <w:r w:rsidRPr="00164FEF">
        <w:rPr>
          <w:b/>
          <w:color w:val="000000" w:themeColor="text1"/>
          <w:sz w:val="24"/>
          <w:szCs w:val="24"/>
        </w:rPr>
        <w:t>Section II</w:t>
      </w:r>
      <w:r w:rsidR="008F43B8" w:rsidRPr="00164FEF">
        <w:rPr>
          <w:b/>
          <w:color w:val="000000" w:themeColor="text1"/>
          <w:sz w:val="24"/>
          <w:szCs w:val="24"/>
        </w:rPr>
        <w:t>I</w:t>
      </w:r>
      <w:r w:rsidRPr="00164FEF">
        <w:rPr>
          <w:b/>
          <w:color w:val="000000" w:themeColor="text1"/>
          <w:sz w:val="24"/>
          <w:szCs w:val="24"/>
        </w:rPr>
        <w:t xml:space="preserve">: </w:t>
      </w:r>
      <w:r w:rsidR="00EE76C6" w:rsidRPr="00164FEF">
        <w:rPr>
          <w:b/>
          <w:color w:val="000000" w:themeColor="text1"/>
          <w:sz w:val="24"/>
          <w:szCs w:val="24"/>
        </w:rPr>
        <w:t xml:space="preserve">Annual </w:t>
      </w:r>
      <w:r w:rsidRPr="00164FEF">
        <w:rPr>
          <w:b/>
          <w:color w:val="000000" w:themeColor="text1"/>
          <w:sz w:val="24"/>
          <w:szCs w:val="24"/>
        </w:rPr>
        <w:t>Retreats.</w:t>
      </w:r>
      <w:r w:rsidRPr="00164FEF">
        <w:rPr>
          <w:color w:val="000000" w:themeColor="text1"/>
          <w:sz w:val="24"/>
          <w:szCs w:val="24"/>
        </w:rPr>
        <w:t xml:space="preserve">  A </w:t>
      </w:r>
      <w:r w:rsidR="007C4A72" w:rsidRPr="00164FEF">
        <w:rPr>
          <w:color w:val="000000" w:themeColor="text1"/>
          <w:sz w:val="24"/>
          <w:szCs w:val="24"/>
        </w:rPr>
        <w:t>C</w:t>
      </w:r>
      <w:r w:rsidRPr="00164FEF">
        <w:rPr>
          <w:color w:val="000000" w:themeColor="text1"/>
          <w:sz w:val="24"/>
          <w:szCs w:val="24"/>
        </w:rPr>
        <w:t xml:space="preserve">oalition </w:t>
      </w:r>
      <w:r w:rsidR="00EE76C6" w:rsidRPr="00164FEF">
        <w:rPr>
          <w:color w:val="000000" w:themeColor="text1"/>
          <w:sz w:val="24"/>
          <w:szCs w:val="24"/>
        </w:rPr>
        <w:t xml:space="preserve">planning </w:t>
      </w:r>
      <w:r w:rsidRPr="00164FEF">
        <w:rPr>
          <w:color w:val="000000" w:themeColor="text1"/>
          <w:sz w:val="24"/>
          <w:szCs w:val="24"/>
        </w:rPr>
        <w:t>retrea</w:t>
      </w:r>
      <w:r w:rsidR="00EE76C6" w:rsidRPr="00164FEF">
        <w:rPr>
          <w:color w:val="000000" w:themeColor="text1"/>
          <w:sz w:val="24"/>
          <w:szCs w:val="24"/>
        </w:rPr>
        <w:t xml:space="preserve">t </w:t>
      </w:r>
      <w:r w:rsidR="004C122E" w:rsidRPr="00164FEF">
        <w:rPr>
          <w:color w:val="000000" w:themeColor="text1"/>
          <w:sz w:val="24"/>
          <w:szCs w:val="24"/>
        </w:rPr>
        <w:t>may</w:t>
      </w:r>
      <w:r w:rsidR="00EE76C6" w:rsidRPr="00164FEF">
        <w:rPr>
          <w:color w:val="000000" w:themeColor="text1"/>
          <w:sz w:val="24"/>
          <w:szCs w:val="24"/>
        </w:rPr>
        <w:t xml:space="preserve"> be held annually.  All coalition members shall</w:t>
      </w:r>
      <w:r w:rsidRPr="00164FEF">
        <w:rPr>
          <w:color w:val="000000" w:themeColor="text1"/>
          <w:sz w:val="24"/>
          <w:szCs w:val="24"/>
        </w:rPr>
        <w:t xml:space="preserve"> be invited to attend the retreat.  </w:t>
      </w:r>
    </w:p>
    <w:p w14:paraId="200A97E2" w14:textId="028DC6C3" w:rsidR="00EE76C6" w:rsidRPr="00164FEF" w:rsidRDefault="00EE76C6" w:rsidP="00EE76C6">
      <w:pPr>
        <w:spacing w:line="240" w:lineRule="auto"/>
        <w:rPr>
          <w:color w:val="000000" w:themeColor="text1"/>
          <w:sz w:val="24"/>
          <w:szCs w:val="24"/>
        </w:rPr>
      </w:pPr>
      <w:r w:rsidRPr="00164FEF">
        <w:rPr>
          <w:b/>
          <w:color w:val="000000" w:themeColor="text1"/>
          <w:sz w:val="24"/>
          <w:szCs w:val="24"/>
        </w:rPr>
        <w:t>Section I</w:t>
      </w:r>
      <w:r w:rsidR="008F43B8" w:rsidRPr="00164FEF">
        <w:rPr>
          <w:b/>
          <w:color w:val="000000" w:themeColor="text1"/>
          <w:sz w:val="24"/>
          <w:szCs w:val="24"/>
        </w:rPr>
        <w:t>V</w:t>
      </w:r>
      <w:r w:rsidRPr="00164FEF">
        <w:rPr>
          <w:b/>
          <w:color w:val="000000" w:themeColor="text1"/>
          <w:sz w:val="24"/>
          <w:szCs w:val="24"/>
        </w:rPr>
        <w:t xml:space="preserve">: Special Meetings. </w:t>
      </w:r>
      <w:r w:rsidRPr="00164FEF">
        <w:rPr>
          <w:color w:val="000000" w:themeColor="text1"/>
          <w:sz w:val="24"/>
          <w:szCs w:val="24"/>
        </w:rPr>
        <w:t>The Executive Committee may call special meetings.</w:t>
      </w:r>
    </w:p>
    <w:p w14:paraId="51718275" w14:textId="140EC856" w:rsidR="00EE76C6" w:rsidRPr="00164FEF" w:rsidRDefault="00EE76C6" w:rsidP="00EE76C6">
      <w:pPr>
        <w:spacing w:line="240" w:lineRule="auto"/>
        <w:rPr>
          <w:color w:val="000000" w:themeColor="text1"/>
          <w:sz w:val="24"/>
          <w:szCs w:val="24"/>
        </w:rPr>
      </w:pPr>
      <w:r w:rsidRPr="00164FEF">
        <w:rPr>
          <w:b/>
          <w:color w:val="000000" w:themeColor="text1"/>
          <w:sz w:val="24"/>
          <w:szCs w:val="24"/>
        </w:rPr>
        <w:t xml:space="preserve">Section V: Voting Rights. </w:t>
      </w:r>
      <w:r w:rsidR="000A5E31" w:rsidRPr="00164FEF">
        <w:rPr>
          <w:color w:val="000000" w:themeColor="text1"/>
          <w:sz w:val="24"/>
          <w:szCs w:val="24"/>
        </w:rPr>
        <w:t xml:space="preserve">Introducing motions and voting shall be reserved for active members of the coalition. </w:t>
      </w:r>
    </w:p>
    <w:p w14:paraId="0AA695AE" w14:textId="16284624" w:rsidR="000A5E31" w:rsidRPr="00164FEF" w:rsidRDefault="000A5E31" w:rsidP="00EE76C6">
      <w:pPr>
        <w:spacing w:line="240" w:lineRule="auto"/>
        <w:rPr>
          <w:color w:val="000000" w:themeColor="text1"/>
          <w:sz w:val="24"/>
          <w:szCs w:val="24"/>
        </w:rPr>
      </w:pPr>
      <w:r w:rsidRPr="00164FEF">
        <w:rPr>
          <w:b/>
          <w:color w:val="000000" w:themeColor="text1"/>
          <w:sz w:val="24"/>
          <w:szCs w:val="24"/>
        </w:rPr>
        <w:t>Section V</w:t>
      </w:r>
      <w:r w:rsidR="008F43B8" w:rsidRPr="00164FEF">
        <w:rPr>
          <w:b/>
          <w:color w:val="000000" w:themeColor="text1"/>
          <w:sz w:val="24"/>
          <w:szCs w:val="24"/>
        </w:rPr>
        <w:t>I</w:t>
      </w:r>
      <w:r w:rsidRPr="00164FEF">
        <w:rPr>
          <w:b/>
          <w:color w:val="000000" w:themeColor="text1"/>
          <w:sz w:val="24"/>
          <w:szCs w:val="24"/>
        </w:rPr>
        <w:t>: Quorum</w:t>
      </w:r>
      <w:r w:rsidRPr="00164FEF">
        <w:rPr>
          <w:color w:val="000000" w:themeColor="text1"/>
          <w:sz w:val="24"/>
          <w:szCs w:val="24"/>
        </w:rPr>
        <w:t xml:space="preserve">. A quorum shall be obtained by the presence of at least </w:t>
      </w:r>
      <w:r w:rsidR="00FC7517" w:rsidRPr="00164FEF">
        <w:rPr>
          <w:color w:val="000000" w:themeColor="text1"/>
          <w:sz w:val="24"/>
          <w:szCs w:val="24"/>
        </w:rPr>
        <w:t>eight</w:t>
      </w:r>
      <w:r w:rsidRPr="00164FEF">
        <w:rPr>
          <w:color w:val="000000" w:themeColor="text1"/>
          <w:sz w:val="24"/>
          <w:szCs w:val="24"/>
        </w:rPr>
        <w:t xml:space="preserve"> (</w:t>
      </w:r>
      <w:r w:rsidR="004C122E" w:rsidRPr="00164FEF">
        <w:rPr>
          <w:color w:val="000000" w:themeColor="text1"/>
          <w:sz w:val="24"/>
          <w:szCs w:val="24"/>
        </w:rPr>
        <w:t>8</w:t>
      </w:r>
      <w:r w:rsidRPr="00164FEF">
        <w:rPr>
          <w:color w:val="000000" w:themeColor="text1"/>
          <w:sz w:val="24"/>
          <w:szCs w:val="24"/>
        </w:rPr>
        <w:t xml:space="preserve">) active members, of which two (2) shall be members of the Executive Committee.  Unless required otherwise by these bylaws, all matters shall be decided by a majority vote of the Executive Committee members and general members present, as long as a quorum is present. No proxy votes shall be counted. </w:t>
      </w:r>
    </w:p>
    <w:p w14:paraId="33C8D927" w14:textId="77777777" w:rsidR="00451D92" w:rsidRPr="00164FEF" w:rsidRDefault="00451D92" w:rsidP="00451D92">
      <w:pPr>
        <w:spacing w:line="240" w:lineRule="auto"/>
        <w:jc w:val="center"/>
        <w:rPr>
          <w:b/>
          <w:color w:val="000000" w:themeColor="text1"/>
          <w:sz w:val="24"/>
          <w:szCs w:val="24"/>
        </w:rPr>
      </w:pPr>
      <w:r w:rsidRPr="00164FEF">
        <w:rPr>
          <w:b/>
          <w:color w:val="000000" w:themeColor="text1"/>
          <w:sz w:val="24"/>
          <w:szCs w:val="24"/>
        </w:rPr>
        <w:t>Article VI: Finances</w:t>
      </w:r>
    </w:p>
    <w:p w14:paraId="3B3F75B3" w14:textId="77777777" w:rsidR="00451D92" w:rsidRPr="00164FEF" w:rsidRDefault="00451D92" w:rsidP="00451D92">
      <w:pPr>
        <w:spacing w:line="240" w:lineRule="auto"/>
        <w:rPr>
          <w:color w:val="000000" w:themeColor="text1"/>
          <w:sz w:val="24"/>
          <w:szCs w:val="24"/>
        </w:rPr>
      </w:pPr>
      <w:r w:rsidRPr="00164FEF">
        <w:rPr>
          <w:b/>
          <w:color w:val="000000" w:themeColor="text1"/>
          <w:sz w:val="24"/>
          <w:szCs w:val="24"/>
        </w:rPr>
        <w:t>Section I: Fiscal Year</w:t>
      </w:r>
      <w:r w:rsidRPr="00164FEF">
        <w:rPr>
          <w:color w:val="000000" w:themeColor="text1"/>
          <w:sz w:val="24"/>
          <w:szCs w:val="24"/>
        </w:rPr>
        <w:t>. The coalition shall operate on a fiscal year, running from July 1</w:t>
      </w:r>
      <w:r w:rsidRPr="00164FEF">
        <w:rPr>
          <w:color w:val="000000" w:themeColor="text1"/>
          <w:sz w:val="24"/>
          <w:szCs w:val="24"/>
          <w:vertAlign w:val="superscript"/>
        </w:rPr>
        <w:t>st</w:t>
      </w:r>
      <w:r w:rsidRPr="00164FEF">
        <w:rPr>
          <w:color w:val="000000" w:themeColor="text1"/>
          <w:sz w:val="24"/>
          <w:szCs w:val="24"/>
        </w:rPr>
        <w:t xml:space="preserve"> to June 30</w:t>
      </w:r>
      <w:r w:rsidRPr="00164FEF">
        <w:rPr>
          <w:color w:val="000000" w:themeColor="text1"/>
          <w:sz w:val="24"/>
          <w:szCs w:val="24"/>
          <w:vertAlign w:val="superscript"/>
        </w:rPr>
        <w:t>th</w:t>
      </w:r>
      <w:r w:rsidRPr="00164FEF">
        <w:rPr>
          <w:color w:val="000000" w:themeColor="text1"/>
          <w:sz w:val="24"/>
          <w:szCs w:val="24"/>
        </w:rPr>
        <w:t>.</w:t>
      </w:r>
    </w:p>
    <w:p w14:paraId="0C932747" w14:textId="3A1D471E" w:rsidR="00451D92" w:rsidRPr="00164FEF" w:rsidRDefault="00451D92" w:rsidP="00451D92">
      <w:pPr>
        <w:spacing w:line="240" w:lineRule="auto"/>
        <w:rPr>
          <w:color w:val="000000" w:themeColor="text1"/>
          <w:sz w:val="24"/>
          <w:szCs w:val="24"/>
        </w:rPr>
      </w:pPr>
      <w:r w:rsidRPr="00164FEF">
        <w:rPr>
          <w:b/>
          <w:color w:val="000000" w:themeColor="text1"/>
          <w:sz w:val="24"/>
          <w:szCs w:val="24"/>
        </w:rPr>
        <w:t>Section II: Fiscal Agent</w:t>
      </w:r>
      <w:r w:rsidRPr="00164FEF">
        <w:rPr>
          <w:b/>
          <w:bCs/>
          <w:sz w:val="24"/>
          <w:szCs w:val="24"/>
        </w:rPr>
        <w:t xml:space="preserve">. </w:t>
      </w:r>
      <w:r w:rsidR="0002381C" w:rsidRPr="00164FEF">
        <w:rPr>
          <w:b/>
          <w:bCs/>
          <w:sz w:val="24"/>
          <w:szCs w:val="24"/>
        </w:rPr>
        <w:t>Talbert House</w:t>
      </w:r>
      <w:r w:rsidR="0002381C" w:rsidRPr="00164FEF">
        <w:rPr>
          <w:color w:val="FF0000"/>
          <w:sz w:val="24"/>
          <w:szCs w:val="24"/>
        </w:rPr>
        <w:t xml:space="preserve"> </w:t>
      </w:r>
      <w:r w:rsidRPr="00164FEF">
        <w:rPr>
          <w:color w:val="000000" w:themeColor="text1"/>
          <w:sz w:val="24"/>
          <w:szCs w:val="24"/>
        </w:rPr>
        <w:t xml:space="preserve">shall serve as the fiscal agent until either party terminates this partnership. </w:t>
      </w:r>
    </w:p>
    <w:p w14:paraId="04567AB4" w14:textId="77777777" w:rsidR="00451D92" w:rsidRPr="00164FEF" w:rsidRDefault="00451D92" w:rsidP="00451D92">
      <w:pPr>
        <w:spacing w:line="240" w:lineRule="auto"/>
        <w:rPr>
          <w:color w:val="000000" w:themeColor="text1"/>
          <w:sz w:val="24"/>
          <w:szCs w:val="24"/>
        </w:rPr>
      </w:pPr>
      <w:r w:rsidRPr="00164FEF">
        <w:rPr>
          <w:b/>
          <w:color w:val="000000" w:themeColor="text1"/>
          <w:sz w:val="24"/>
          <w:szCs w:val="24"/>
        </w:rPr>
        <w:t>Section III: Financial Gain</w:t>
      </w:r>
      <w:r w:rsidRPr="00164FEF">
        <w:rPr>
          <w:color w:val="000000" w:themeColor="text1"/>
          <w:sz w:val="24"/>
          <w:szCs w:val="24"/>
        </w:rPr>
        <w:t xml:space="preserve">. No part of the net earnings of the coalition shall be used for the benefit of, or be disbursed to, its members, officers, or other private persons, except for compensation for services rendered or to make payments and distributions in furtherance of the purpose set forth in these bylaws. </w:t>
      </w:r>
    </w:p>
    <w:p w14:paraId="04AE0FCE" w14:textId="19E91C65" w:rsidR="00451D92" w:rsidRPr="00164FEF" w:rsidRDefault="00451D92" w:rsidP="00451D92">
      <w:pPr>
        <w:spacing w:line="240" w:lineRule="auto"/>
        <w:rPr>
          <w:color w:val="000000" w:themeColor="text1"/>
          <w:sz w:val="24"/>
          <w:szCs w:val="24"/>
        </w:rPr>
      </w:pPr>
      <w:r w:rsidRPr="00164FEF">
        <w:rPr>
          <w:b/>
          <w:color w:val="000000" w:themeColor="text1"/>
          <w:sz w:val="24"/>
          <w:szCs w:val="24"/>
        </w:rPr>
        <w:t xml:space="preserve">Section IV: Dissolution.  </w:t>
      </w:r>
      <w:r w:rsidRPr="00164FEF">
        <w:rPr>
          <w:color w:val="000000" w:themeColor="text1"/>
          <w:sz w:val="24"/>
          <w:szCs w:val="24"/>
        </w:rPr>
        <w:t>Upon the dissolution of the coalition, the Executive Committee shall, after paying or making provision payment of all</w:t>
      </w:r>
      <w:r w:rsidR="00DF5ADA" w:rsidRPr="00164FEF">
        <w:rPr>
          <w:color w:val="000000" w:themeColor="text1"/>
          <w:sz w:val="24"/>
          <w:szCs w:val="24"/>
        </w:rPr>
        <w:t xml:space="preserve"> </w:t>
      </w:r>
      <w:r w:rsidRPr="00164FEF">
        <w:rPr>
          <w:color w:val="000000" w:themeColor="text1"/>
          <w:sz w:val="24"/>
          <w:szCs w:val="24"/>
        </w:rPr>
        <w:t xml:space="preserve">of the liabilities of the group, dispose of all monies/assets to the fiscal agent. </w:t>
      </w:r>
    </w:p>
    <w:p w14:paraId="1EF30AC9" w14:textId="6CF18E6B" w:rsidR="00DF5ADA" w:rsidRPr="00164FEF" w:rsidRDefault="00DF5ADA" w:rsidP="00451D92">
      <w:pPr>
        <w:spacing w:line="240" w:lineRule="auto"/>
        <w:rPr>
          <w:color w:val="000000" w:themeColor="text1"/>
          <w:sz w:val="24"/>
          <w:szCs w:val="24"/>
        </w:rPr>
      </w:pPr>
    </w:p>
    <w:p w14:paraId="09F19111" w14:textId="77777777" w:rsidR="00DF5ADA" w:rsidRPr="00164FEF" w:rsidRDefault="00DF5ADA" w:rsidP="00451D92">
      <w:pPr>
        <w:spacing w:line="240" w:lineRule="auto"/>
        <w:rPr>
          <w:color w:val="000000" w:themeColor="text1"/>
          <w:sz w:val="24"/>
          <w:szCs w:val="24"/>
        </w:rPr>
      </w:pPr>
    </w:p>
    <w:p w14:paraId="386CD82C" w14:textId="77777777" w:rsidR="0007162A" w:rsidRPr="00164FEF" w:rsidRDefault="0007162A" w:rsidP="003F53EF">
      <w:pPr>
        <w:spacing w:line="240" w:lineRule="auto"/>
        <w:jc w:val="center"/>
        <w:rPr>
          <w:b/>
          <w:color w:val="000000" w:themeColor="text1"/>
          <w:sz w:val="24"/>
          <w:szCs w:val="24"/>
        </w:rPr>
      </w:pPr>
    </w:p>
    <w:p w14:paraId="5F59BD98" w14:textId="103E1308" w:rsidR="003F53EF" w:rsidRPr="00164FEF" w:rsidRDefault="003F53EF" w:rsidP="003F53EF">
      <w:pPr>
        <w:spacing w:line="240" w:lineRule="auto"/>
        <w:jc w:val="center"/>
        <w:rPr>
          <w:b/>
          <w:color w:val="000000" w:themeColor="text1"/>
          <w:sz w:val="24"/>
          <w:szCs w:val="24"/>
        </w:rPr>
      </w:pPr>
      <w:r w:rsidRPr="00164FEF">
        <w:rPr>
          <w:b/>
          <w:color w:val="000000" w:themeColor="text1"/>
          <w:sz w:val="24"/>
          <w:szCs w:val="24"/>
        </w:rPr>
        <w:lastRenderedPageBreak/>
        <w:t>Article VII: Conflict Resolution</w:t>
      </w:r>
    </w:p>
    <w:p w14:paraId="1CF95AA7" w14:textId="2F65A708" w:rsidR="003F53EF" w:rsidRPr="00164FEF" w:rsidRDefault="003F53EF" w:rsidP="003F53EF">
      <w:pPr>
        <w:spacing w:line="240" w:lineRule="auto"/>
        <w:rPr>
          <w:rFonts w:eastAsia="Times New Roman" w:cs="Times New Roman"/>
          <w:color w:val="000000" w:themeColor="text1"/>
          <w:sz w:val="24"/>
          <w:szCs w:val="24"/>
        </w:rPr>
      </w:pPr>
      <w:r w:rsidRPr="00164FEF">
        <w:rPr>
          <w:b/>
          <w:color w:val="000000" w:themeColor="text1"/>
          <w:sz w:val="24"/>
          <w:szCs w:val="24"/>
        </w:rPr>
        <w:t xml:space="preserve">Section </w:t>
      </w:r>
      <w:r w:rsidR="004C122E" w:rsidRPr="00164FEF">
        <w:rPr>
          <w:b/>
          <w:color w:val="000000" w:themeColor="text1"/>
          <w:sz w:val="24"/>
          <w:szCs w:val="24"/>
        </w:rPr>
        <w:t>I</w:t>
      </w:r>
      <w:r w:rsidRPr="00164FEF">
        <w:rPr>
          <w:b/>
          <w:color w:val="000000" w:themeColor="text1"/>
          <w:sz w:val="24"/>
          <w:szCs w:val="24"/>
        </w:rPr>
        <w:t xml:space="preserve">: Collaboration. </w:t>
      </w:r>
      <w:r w:rsidR="001D6185" w:rsidRPr="00164FEF">
        <w:rPr>
          <w:color w:val="000000" w:themeColor="text1"/>
          <w:sz w:val="24"/>
          <w:szCs w:val="24"/>
        </w:rPr>
        <w:t xml:space="preserve">Collaboration is vital to the success of the Coalition and its goals. </w:t>
      </w:r>
      <w:r w:rsidR="001D6185" w:rsidRPr="00164FEF">
        <w:rPr>
          <w:rFonts w:eastAsia="Times New Roman" w:cs="Times New Roman"/>
          <w:color w:val="000000" w:themeColor="text1"/>
          <w:sz w:val="24"/>
          <w:szCs w:val="24"/>
        </w:rPr>
        <w:t>It is the policy of the Coalition to work collaboratively with schools, faith communities, law enforcement, local government, prevention and treatment specialists, and other organizations, parents, and individuals to address alcohol, tobacco, and other drug prevention efforts through the implementation of a community-wide strategy that is fair and beneficial to all parties involved. A difference of opinion that arises between two or more parties involved with the Coalition that halts the progress and/or collaboration within the Coalition will be subject to the Conflict Resolution Policy outlined below.</w:t>
      </w:r>
    </w:p>
    <w:p w14:paraId="07EB0F73" w14:textId="73F05E76" w:rsidR="001D6185" w:rsidRPr="00164FEF" w:rsidRDefault="001D6185" w:rsidP="003F53EF">
      <w:pPr>
        <w:spacing w:line="240" w:lineRule="auto"/>
        <w:rPr>
          <w:rFonts w:eastAsia="Times New Roman" w:cs="Times New Roman"/>
          <w:color w:val="000000" w:themeColor="text1"/>
          <w:sz w:val="24"/>
          <w:szCs w:val="24"/>
        </w:rPr>
      </w:pPr>
      <w:r w:rsidRPr="00164FEF">
        <w:rPr>
          <w:b/>
          <w:color w:val="000000" w:themeColor="text1"/>
          <w:sz w:val="24"/>
          <w:szCs w:val="24"/>
        </w:rPr>
        <w:t xml:space="preserve">Section II: Notification. </w:t>
      </w:r>
      <w:r w:rsidRPr="00164FEF">
        <w:rPr>
          <w:rFonts w:eastAsia="Times New Roman" w:cs="Times New Roman"/>
          <w:color w:val="000000" w:themeColor="text1"/>
          <w:sz w:val="24"/>
          <w:szCs w:val="24"/>
        </w:rPr>
        <w:t>In the case that a conflict arises between two parties, the conflict shall be documented in writing and submitted to the Executive Committee.  The Executive Committee will acknowledge and document all such written conflicts.</w:t>
      </w:r>
    </w:p>
    <w:p w14:paraId="6764BD51" w14:textId="5685A772" w:rsidR="001D6185" w:rsidRPr="00164FEF" w:rsidRDefault="001D6185" w:rsidP="003F53EF">
      <w:pPr>
        <w:spacing w:line="240" w:lineRule="auto"/>
        <w:rPr>
          <w:rFonts w:eastAsia="Times New Roman" w:cs="Times New Roman"/>
          <w:color w:val="000000" w:themeColor="text1"/>
          <w:sz w:val="24"/>
          <w:szCs w:val="24"/>
        </w:rPr>
      </w:pPr>
      <w:r w:rsidRPr="00164FEF">
        <w:rPr>
          <w:rFonts w:eastAsia="Times New Roman" w:cs="Times New Roman"/>
          <w:b/>
          <w:color w:val="000000" w:themeColor="text1"/>
          <w:sz w:val="24"/>
          <w:szCs w:val="24"/>
        </w:rPr>
        <w:t xml:space="preserve">Section III: Negotiation/Compromise. </w:t>
      </w:r>
      <w:r w:rsidRPr="00164FEF">
        <w:rPr>
          <w:rFonts w:eastAsia="Times New Roman" w:cs="Times New Roman"/>
          <w:color w:val="000000" w:themeColor="text1"/>
          <w:sz w:val="24"/>
          <w:szCs w:val="24"/>
        </w:rPr>
        <w:t xml:space="preserve"> Within seven days of a conflict notification, the </w:t>
      </w:r>
      <w:r w:rsidR="001267B6" w:rsidRPr="00164FEF">
        <w:rPr>
          <w:rFonts w:eastAsia="Times New Roman" w:cs="Times New Roman"/>
          <w:color w:val="000000" w:themeColor="text1"/>
          <w:sz w:val="24"/>
          <w:szCs w:val="24"/>
        </w:rPr>
        <w:t>Chairperson</w:t>
      </w:r>
      <w:r w:rsidRPr="00164FEF">
        <w:rPr>
          <w:rFonts w:eastAsia="Times New Roman" w:cs="Times New Roman"/>
          <w:color w:val="000000" w:themeColor="text1"/>
          <w:sz w:val="24"/>
          <w:szCs w:val="24"/>
        </w:rPr>
        <w:t xml:space="preserve"> of the Coalition shall work with the parties to see if the conflict can be resolved through negotiation or compromise. This meeting will take place outside of the regular meeting at a time and location agreed upon by all parties. At the discretion of the Chairperson, a volunteer may be asked to serve as facilitator at this meeting to serve as a neutral party and should help ensure that any resolution is realistic and specific and that both parties contribute to the compromise effort. Parties should work to find a solution as a team and not as opponents. Every effort should be made to secure a win-win solution to the conflict without having to progress to the formal mediation stage.</w:t>
      </w:r>
    </w:p>
    <w:p w14:paraId="78D471C3" w14:textId="4A0CFB76" w:rsidR="001D6185" w:rsidRPr="00164FEF" w:rsidRDefault="001D6185" w:rsidP="003F53EF">
      <w:pPr>
        <w:spacing w:line="240" w:lineRule="auto"/>
        <w:rPr>
          <w:color w:val="000000" w:themeColor="text1"/>
          <w:sz w:val="24"/>
          <w:szCs w:val="24"/>
        </w:rPr>
      </w:pPr>
      <w:r w:rsidRPr="00164FEF">
        <w:rPr>
          <w:rFonts w:eastAsia="Times New Roman" w:cs="Times New Roman"/>
          <w:b/>
          <w:color w:val="000000" w:themeColor="text1"/>
          <w:sz w:val="24"/>
          <w:szCs w:val="24"/>
        </w:rPr>
        <w:t xml:space="preserve">Section IV: Mediation. </w:t>
      </w:r>
      <w:r w:rsidRPr="00164FEF">
        <w:rPr>
          <w:rFonts w:eastAsia="Times New Roman" w:cs="Times New Roman"/>
          <w:color w:val="000000" w:themeColor="text1"/>
          <w:sz w:val="24"/>
          <w:szCs w:val="24"/>
        </w:rPr>
        <w:t xml:space="preserve">If agreement cannot be reached </w:t>
      </w:r>
      <w:r w:rsidR="00F82D0D" w:rsidRPr="00164FEF">
        <w:rPr>
          <w:rFonts w:eastAsia="Times New Roman" w:cs="Times New Roman"/>
          <w:color w:val="000000" w:themeColor="text1"/>
          <w:sz w:val="24"/>
          <w:szCs w:val="24"/>
        </w:rPr>
        <w:t xml:space="preserve">through negotiation or compromise, then either party may ask the Executive Committee to mediate. This request must be made in writing to the Executive Committee within fourteen (14) days of the negotiation/compromise meeting. The Executive Committee will work with all involved parties to clearly define goals, making sure that all parties are clear with their requests. Every option will be taken at this level to achieve cooperation and a mutually agreed-upon solution to the conflict. The Executive Committee will render a written opinion on how the conflict should be resolved and present any decisions at the next regular Coalition meeting. Decisions made by the Executive Committee are final. </w:t>
      </w:r>
    </w:p>
    <w:p w14:paraId="24A0FF18" w14:textId="77777777" w:rsidR="00E552C3" w:rsidRPr="00164FEF" w:rsidRDefault="00E552C3" w:rsidP="00E552C3">
      <w:pPr>
        <w:spacing w:line="240" w:lineRule="auto"/>
        <w:jc w:val="center"/>
        <w:rPr>
          <w:b/>
          <w:color w:val="000000" w:themeColor="text1"/>
          <w:sz w:val="24"/>
          <w:szCs w:val="24"/>
        </w:rPr>
      </w:pPr>
      <w:r w:rsidRPr="00164FEF">
        <w:rPr>
          <w:b/>
          <w:color w:val="000000" w:themeColor="text1"/>
          <w:sz w:val="24"/>
          <w:szCs w:val="24"/>
        </w:rPr>
        <w:t>Article VII: Amendments</w:t>
      </w:r>
    </w:p>
    <w:p w14:paraId="6EF27598" w14:textId="7C6E2F39" w:rsidR="00F82D0D" w:rsidRPr="00FD5EA3" w:rsidRDefault="00E552C3" w:rsidP="00F82D0D">
      <w:pPr>
        <w:spacing w:line="240" w:lineRule="auto"/>
        <w:rPr>
          <w:color w:val="000000" w:themeColor="text1"/>
          <w:sz w:val="24"/>
          <w:szCs w:val="24"/>
        </w:rPr>
      </w:pPr>
      <w:r w:rsidRPr="00164FEF">
        <w:rPr>
          <w:b/>
          <w:color w:val="000000" w:themeColor="text1"/>
          <w:sz w:val="24"/>
          <w:szCs w:val="24"/>
        </w:rPr>
        <w:t xml:space="preserve">Section I: Amendments. </w:t>
      </w:r>
      <w:r w:rsidRPr="00164FEF">
        <w:rPr>
          <w:color w:val="000000" w:themeColor="text1"/>
          <w:sz w:val="24"/>
          <w:szCs w:val="24"/>
        </w:rPr>
        <w:t>Amendments to and changes in these bylaws shall be presented at a regularly scheduled monthly meeting and shall be accomplished with a majority vote of attending members at a succeeding monthly mee</w:t>
      </w:r>
      <w:r w:rsidR="00F82D0D" w:rsidRPr="00164FEF">
        <w:rPr>
          <w:color w:val="000000" w:themeColor="text1"/>
          <w:sz w:val="24"/>
          <w:szCs w:val="24"/>
        </w:rPr>
        <w:t xml:space="preserve">ting where a quorum is present. </w:t>
      </w:r>
      <w:r w:rsidR="004C122E" w:rsidRPr="00164FEF">
        <w:rPr>
          <w:color w:val="000000" w:themeColor="text1"/>
          <w:sz w:val="24"/>
          <w:szCs w:val="24"/>
        </w:rPr>
        <w:t>Bylaws shall be reviewed by the Executive Committee annually.</w:t>
      </w:r>
      <w:r w:rsidR="004C122E">
        <w:rPr>
          <w:color w:val="000000" w:themeColor="text1"/>
          <w:sz w:val="24"/>
          <w:szCs w:val="24"/>
        </w:rPr>
        <w:t xml:space="preserve"> </w:t>
      </w:r>
    </w:p>
    <w:sectPr w:rsidR="00F82D0D" w:rsidRPr="00FD5EA3" w:rsidSect="00CA770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ED456" w14:textId="77777777" w:rsidR="00BC1CCA" w:rsidRDefault="00BC1CCA" w:rsidP="00FD5EA3">
      <w:pPr>
        <w:spacing w:after="0" w:line="240" w:lineRule="auto"/>
      </w:pPr>
      <w:r>
        <w:separator/>
      </w:r>
    </w:p>
  </w:endnote>
  <w:endnote w:type="continuationSeparator" w:id="0">
    <w:p w14:paraId="6AF86F58" w14:textId="77777777" w:rsidR="00BC1CCA" w:rsidRDefault="00BC1CCA" w:rsidP="00FD5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9B8E" w14:textId="3DD6E7E9" w:rsidR="00BD6E17" w:rsidRDefault="00A54230" w:rsidP="00A54230">
    <w:pPr>
      <w:pStyle w:val="Footer"/>
      <w:jc w:val="right"/>
    </w:pPr>
    <w:r>
      <w:t>June 2022</w:t>
    </w:r>
  </w:p>
  <w:p w14:paraId="16F724BB" w14:textId="77777777" w:rsidR="00A54230" w:rsidRDefault="00A54230" w:rsidP="00A54230">
    <w:pPr>
      <w:pStyle w:val="Footer"/>
      <w:jc w:val="right"/>
    </w:pPr>
  </w:p>
  <w:p w14:paraId="677FC148" w14:textId="08710071" w:rsidR="00FD5EA3" w:rsidRPr="00FD5EA3" w:rsidRDefault="00FD5EA3" w:rsidP="00FD5EA3">
    <w:pPr>
      <w:pStyle w:val="Footer"/>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4A66" w14:textId="77777777" w:rsidR="00BC1CCA" w:rsidRDefault="00BC1CCA" w:rsidP="00FD5EA3">
      <w:pPr>
        <w:spacing w:after="0" w:line="240" w:lineRule="auto"/>
      </w:pPr>
      <w:r>
        <w:separator/>
      </w:r>
    </w:p>
  </w:footnote>
  <w:footnote w:type="continuationSeparator" w:id="0">
    <w:p w14:paraId="3D2A3036" w14:textId="77777777" w:rsidR="00BC1CCA" w:rsidRDefault="00BC1CCA" w:rsidP="00FD5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842430"/>
      <w:docPartObj>
        <w:docPartGallery w:val="Page Numbers (Top of Page)"/>
        <w:docPartUnique/>
      </w:docPartObj>
    </w:sdtPr>
    <w:sdtEndPr>
      <w:rPr>
        <w:noProof/>
      </w:rPr>
    </w:sdtEndPr>
    <w:sdtContent>
      <w:p w14:paraId="1F7DBAFF" w14:textId="0FCA1FF0" w:rsidR="000066A1" w:rsidRDefault="000066A1">
        <w:pPr>
          <w:pStyle w:val="Header"/>
        </w:pPr>
        <w:r>
          <w:fldChar w:fldCharType="begin"/>
        </w:r>
        <w:r>
          <w:instrText xml:space="preserve"> PAGE   \* MERGEFORMAT </w:instrText>
        </w:r>
        <w:r>
          <w:fldChar w:fldCharType="separate"/>
        </w:r>
        <w:r>
          <w:rPr>
            <w:noProof/>
          </w:rPr>
          <w:t>2</w:t>
        </w:r>
        <w:r>
          <w:rPr>
            <w:noProof/>
          </w:rPr>
          <w:fldChar w:fldCharType="end"/>
        </w:r>
      </w:p>
    </w:sdtContent>
  </w:sdt>
  <w:p w14:paraId="1A7B9980" w14:textId="77777777" w:rsidR="000066A1" w:rsidRDefault="00006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1701AA"/>
    <w:multiLevelType w:val="hybridMultilevel"/>
    <w:tmpl w:val="11DA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062026"/>
    <w:multiLevelType w:val="multilevel"/>
    <w:tmpl w:val="B73E49F6"/>
    <w:lvl w:ilvl="0">
      <w:start w:val="1"/>
      <w:numFmt w:val="decimal"/>
      <w:lvlText w:val="%1"/>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013027430">
    <w:abstractNumId w:val="2"/>
  </w:num>
  <w:num w:numId="2" w16cid:durableId="1090782596">
    <w:abstractNumId w:val="0"/>
  </w:num>
  <w:num w:numId="3" w16cid:durableId="672032966">
    <w:abstractNumId w:val="1"/>
  </w:num>
  <w:num w:numId="4" w16cid:durableId="7685427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B10EB"/>
    <w:rsid w:val="00005E29"/>
    <w:rsid w:val="000066A1"/>
    <w:rsid w:val="00014646"/>
    <w:rsid w:val="0002381C"/>
    <w:rsid w:val="00023D91"/>
    <w:rsid w:val="0003107F"/>
    <w:rsid w:val="0003521A"/>
    <w:rsid w:val="00050A3C"/>
    <w:rsid w:val="00050B8E"/>
    <w:rsid w:val="0007162A"/>
    <w:rsid w:val="00093DA5"/>
    <w:rsid w:val="000A25D6"/>
    <w:rsid w:val="000A2BBB"/>
    <w:rsid w:val="000A5E31"/>
    <w:rsid w:val="000B1CE8"/>
    <w:rsid w:val="000B676F"/>
    <w:rsid w:val="000B6FD9"/>
    <w:rsid w:val="000C3F34"/>
    <w:rsid w:val="000D519C"/>
    <w:rsid w:val="000D774C"/>
    <w:rsid w:val="000E0289"/>
    <w:rsid w:val="00101F01"/>
    <w:rsid w:val="001032F2"/>
    <w:rsid w:val="0011764C"/>
    <w:rsid w:val="001267B6"/>
    <w:rsid w:val="00135AE8"/>
    <w:rsid w:val="001459C6"/>
    <w:rsid w:val="001628D9"/>
    <w:rsid w:val="00164FEF"/>
    <w:rsid w:val="00175C56"/>
    <w:rsid w:val="001A7033"/>
    <w:rsid w:val="001B1042"/>
    <w:rsid w:val="001B374B"/>
    <w:rsid w:val="001B72F9"/>
    <w:rsid w:val="001C6CD5"/>
    <w:rsid w:val="001D6185"/>
    <w:rsid w:val="001E4753"/>
    <w:rsid w:val="00222E3F"/>
    <w:rsid w:val="00225E6C"/>
    <w:rsid w:val="00232EA4"/>
    <w:rsid w:val="00251520"/>
    <w:rsid w:val="00265E44"/>
    <w:rsid w:val="00276615"/>
    <w:rsid w:val="0028495A"/>
    <w:rsid w:val="002F433E"/>
    <w:rsid w:val="00300A32"/>
    <w:rsid w:val="00304430"/>
    <w:rsid w:val="00335F77"/>
    <w:rsid w:val="00351E48"/>
    <w:rsid w:val="003B2CAC"/>
    <w:rsid w:val="003D149D"/>
    <w:rsid w:val="003E3E98"/>
    <w:rsid w:val="003F3B4F"/>
    <w:rsid w:val="003F53EF"/>
    <w:rsid w:val="00405718"/>
    <w:rsid w:val="00411CEF"/>
    <w:rsid w:val="004213C0"/>
    <w:rsid w:val="0042299A"/>
    <w:rsid w:val="00432CE9"/>
    <w:rsid w:val="00451D92"/>
    <w:rsid w:val="004538E2"/>
    <w:rsid w:val="00456CE0"/>
    <w:rsid w:val="004C122E"/>
    <w:rsid w:val="004C6816"/>
    <w:rsid w:val="004D1311"/>
    <w:rsid w:val="004F3A09"/>
    <w:rsid w:val="005010D4"/>
    <w:rsid w:val="0050281D"/>
    <w:rsid w:val="005067D4"/>
    <w:rsid w:val="00506B40"/>
    <w:rsid w:val="005453AC"/>
    <w:rsid w:val="005519A4"/>
    <w:rsid w:val="00566826"/>
    <w:rsid w:val="00590496"/>
    <w:rsid w:val="005C6097"/>
    <w:rsid w:val="005E785D"/>
    <w:rsid w:val="005F5AA5"/>
    <w:rsid w:val="0062526D"/>
    <w:rsid w:val="006365D4"/>
    <w:rsid w:val="00640E1C"/>
    <w:rsid w:val="006421C3"/>
    <w:rsid w:val="006549FF"/>
    <w:rsid w:val="006571F7"/>
    <w:rsid w:val="006A237F"/>
    <w:rsid w:val="006E2B98"/>
    <w:rsid w:val="006F5B41"/>
    <w:rsid w:val="007337EF"/>
    <w:rsid w:val="007431B8"/>
    <w:rsid w:val="007451BC"/>
    <w:rsid w:val="0074603C"/>
    <w:rsid w:val="00763754"/>
    <w:rsid w:val="00783C82"/>
    <w:rsid w:val="007923F1"/>
    <w:rsid w:val="00792DF2"/>
    <w:rsid w:val="00795BEC"/>
    <w:rsid w:val="00796174"/>
    <w:rsid w:val="007A2945"/>
    <w:rsid w:val="007B43A4"/>
    <w:rsid w:val="007B7D2D"/>
    <w:rsid w:val="007C4105"/>
    <w:rsid w:val="007C4A72"/>
    <w:rsid w:val="007D4719"/>
    <w:rsid w:val="00801B83"/>
    <w:rsid w:val="00807482"/>
    <w:rsid w:val="00831222"/>
    <w:rsid w:val="00850829"/>
    <w:rsid w:val="00855D2C"/>
    <w:rsid w:val="00855E0A"/>
    <w:rsid w:val="00881583"/>
    <w:rsid w:val="00892CF3"/>
    <w:rsid w:val="0089385A"/>
    <w:rsid w:val="008978A4"/>
    <w:rsid w:val="008A199B"/>
    <w:rsid w:val="008A691D"/>
    <w:rsid w:val="008C6343"/>
    <w:rsid w:val="008D3F66"/>
    <w:rsid w:val="008E26EB"/>
    <w:rsid w:val="008E4CD0"/>
    <w:rsid w:val="008F43B8"/>
    <w:rsid w:val="008F75F4"/>
    <w:rsid w:val="0090029A"/>
    <w:rsid w:val="00947823"/>
    <w:rsid w:val="00947AB9"/>
    <w:rsid w:val="009542FD"/>
    <w:rsid w:val="00984220"/>
    <w:rsid w:val="00986626"/>
    <w:rsid w:val="00992F87"/>
    <w:rsid w:val="009931E9"/>
    <w:rsid w:val="009A10F4"/>
    <w:rsid w:val="009A41EB"/>
    <w:rsid w:val="009C6664"/>
    <w:rsid w:val="009F19B9"/>
    <w:rsid w:val="00A06ACE"/>
    <w:rsid w:val="00A212DA"/>
    <w:rsid w:val="00A27CC1"/>
    <w:rsid w:val="00A40B78"/>
    <w:rsid w:val="00A453FD"/>
    <w:rsid w:val="00A54230"/>
    <w:rsid w:val="00A77D8E"/>
    <w:rsid w:val="00A87772"/>
    <w:rsid w:val="00AA09D8"/>
    <w:rsid w:val="00AB242D"/>
    <w:rsid w:val="00AC79D0"/>
    <w:rsid w:val="00AD6710"/>
    <w:rsid w:val="00B20AEF"/>
    <w:rsid w:val="00B538C3"/>
    <w:rsid w:val="00B93C25"/>
    <w:rsid w:val="00BA2C28"/>
    <w:rsid w:val="00BB3F94"/>
    <w:rsid w:val="00BC1CCA"/>
    <w:rsid w:val="00BC3AD3"/>
    <w:rsid w:val="00BC6298"/>
    <w:rsid w:val="00BD6E17"/>
    <w:rsid w:val="00C1557E"/>
    <w:rsid w:val="00C4527B"/>
    <w:rsid w:val="00CA1DFC"/>
    <w:rsid w:val="00CA770A"/>
    <w:rsid w:val="00CB0460"/>
    <w:rsid w:val="00CD3307"/>
    <w:rsid w:val="00CE1D3E"/>
    <w:rsid w:val="00CE3AB1"/>
    <w:rsid w:val="00CE5D36"/>
    <w:rsid w:val="00CF2165"/>
    <w:rsid w:val="00D07993"/>
    <w:rsid w:val="00D30332"/>
    <w:rsid w:val="00D553E4"/>
    <w:rsid w:val="00D57827"/>
    <w:rsid w:val="00D7230B"/>
    <w:rsid w:val="00DB2AA1"/>
    <w:rsid w:val="00DC12DF"/>
    <w:rsid w:val="00DF5ADA"/>
    <w:rsid w:val="00DF5DE2"/>
    <w:rsid w:val="00DF7E83"/>
    <w:rsid w:val="00E15ABF"/>
    <w:rsid w:val="00E24563"/>
    <w:rsid w:val="00E34689"/>
    <w:rsid w:val="00E552C3"/>
    <w:rsid w:val="00E57B14"/>
    <w:rsid w:val="00E61E34"/>
    <w:rsid w:val="00E65B91"/>
    <w:rsid w:val="00EA44C0"/>
    <w:rsid w:val="00EB10EB"/>
    <w:rsid w:val="00EC1F4A"/>
    <w:rsid w:val="00EC4136"/>
    <w:rsid w:val="00EE76C6"/>
    <w:rsid w:val="00EF4130"/>
    <w:rsid w:val="00F50828"/>
    <w:rsid w:val="00F62291"/>
    <w:rsid w:val="00F82D0D"/>
    <w:rsid w:val="00FB1EAB"/>
    <w:rsid w:val="00FC7517"/>
    <w:rsid w:val="00FD2ACD"/>
    <w:rsid w:val="00FD5EA3"/>
    <w:rsid w:val="00FF3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80B4B6"/>
  <w15:docId w15:val="{79AFEF77-D1B8-4381-ADD7-D57C3726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A5"/>
    <w:pPr>
      <w:ind w:left="720"/>
      <w:contextualSpacing/>
    </w:pPr>
  </w:style>
  <w:style w:type="paragraph" w:styleId="NoSpacing">
    <w:name w:val="No Spacing"/>
    <w:uiPriority w:val="1"/>
    <w:qFormat/>
    <w:rsid w:val="009931E9"/>
    <w:pPr>
      <w:spacing w:after="0" w:line="240" w:lineRule="auto"/>
    </w:pPr>
  </w:style>
  <w:style w:type="character" w:styleId="CommentReference">
    <w:name w:val="annotation reference"/>
    <w:basedOn w:val="DefaultParagraphFont"/>
    <w:uiPriority w:val="99"/>
    <w:semiHidden/>
    <w:unhideWhenUsed/>
    <w:rsid w:val="00EC4136"/>
    <w:rPr>
      <w:sz w:val="16"/>
      <w:szCs w:val="16"/>
    </w:rPr>
  </w:style>
  <w:style w:type="paragraph" w:styleId="CommentText">
    <w:name w:val="annotation text"/>
    <w:basedOn w:val="Normal"/>
    <w:link w:val="CommentTextChar"/>
    <w:uiPriority w:val="99"/>
    <w:semiHidden/>
    <w:unhideWhenUsed/>
    <w:rsid w:val="00EC4136"/>
    <w:pPr>
      <w:spacing w:line="240" w:lineRule="auto"/>
    </w:pPr>
    <w:rPr>
      <w:sz w:val="20"/>
      <w:szCs w:val="20"/>
    </w:rPr>
  </w:style>
  <w:style w:type="character" w:customStyle="1" w:styleId="CommentTextChar">
    <w:name w:val="Comment Text Char"/>
    <w:basedOn w:val="DefaultParagraphFont"/>
    <w:link w:val="CommentText"/>
    <w:uiPriority w:val="99"/>
    <w:semiHidden/>
    <w:rsid w:val="00EC4136"/>
    <w:rPr>
      <w:sz w:val="20"/>
      <w:szCs w:val="20"/>
    </w:rPr>
  </w:style>
  <w:style w:type="paragraph" w:styleId="CommentSubject">
    <w:name w:val="annotation subject"/>
    <w:basedOn w:val="CommentText"/>
    <w:next w:val="CommentText"/>
    <w:link w:val="CommentSubjectChar"/>
    <w:uiPriority w:val="99"/>
    <w:semiHidden/>
    <w:unhideWhenUsed/>
    <w:rsid w:val="00EC4136"/>
    <w:rPr>
      <w:b/>
      <w:bCs/>
    </w:rPr>
  </w:style>
  <w:style w:type="character" w:customStyle="1" w:styleId="CommentSubjectChar">
    <w:name w:val="Comment Subject Char"/>
    <w:basedOn w:val="CommentTextChar"/>
    <w:link w:val="CommentSubject"/>
    <w:uiPriority w:val="99"/>
    <w:semiHidden/>
    <w:rsid w:val="00EC4136"/>
    <w:rPr>
      <w:b/>
      <w:bCs/>
      <w:sz w:val="20"/>
      <w:szCs w:val="20"/>
    </w:rPr>
  </w:style>
  <w:style w:type="paragraph" w:styleId="BalloonText">
    <w:name w:val="Balloon Text"/>
    <w:basedOn w:val="Normal"/>
    <w:link w:val="BalloonTextChar"/>
    <w:uiPriority w:val="99"/>
    <w:semiHidden/>
    <w:unhideWhenUsed/>
    <w:rsid w:val="00EC4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36"/>
    <w:rPr>
      <w:rFonts w:ascii="Tahoma" w:hAnsi="Tahoma" w:cs="Tahoma"/>
      <w:sz w:val="16"/>
      <w:szCs w:val="16"/>
    </w:rPr>
  </w:style>
  <w:style w:type="paragraph" w:styleId="Header">
    <w:name w:val="header"/>
    <w:basedOn w:val="Normal"/>
    <w:link w:val="HeaderChar"/>
    <w:uiPriority w:val="99"/>
    <w:unhideWhenUsed/>
    <w:rsid w:val="00FD5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EA3"/>
  </w:style>
  <w:style w:type="paragraph" w:styleId="Footer">
    <w:name w:val="footer"/>
    <w:basedOn w:val="Normal"/>
    <w:link w:val="FooterChar"/>
    <w:uiPriority w:val="99"/>
    <w:unhideWhenUsed/>
    <w:rsid w:val="00FD5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64921">
      <w:bodyDiv w:val="1"/>
      <w:marLeft w:val="0"/>
      <w:marRight w:val="0"/>
      <w:marTop w:val="0"/>
      <w:marBottom w:val="0"/>
      <w:divBdr>
        <w:top w:val="none" w:sz="0" w:space="0" w:color="auto"/>
        <w:left w:val="none" w:sz="0" w:space="0" w:color="auto"/>
        <w:bottom w:val="none" w:sz="0" w:space="0" w:color="auto"/>
        <w:right w:val="none" w:sz="0" w:space="0" w:color="auto"/>
      </w:divBdr>
    </w:div>
    <w:div w:id="825433363">
      <w:bodyDiv w:val="1"/>
      <w:marLeft w:val="0"/>
      <w:marRight w:val="0"/>
      <w:marTop w:val="0"/>
      <w:marBottom w:val="0"/>
      <w:divBdr>
        <w:top w:val="none" w:sz="0" w:space="0" w:color="auto"/>
        <w:left w:val="none" w:sz="0" w:space="0" w:color="auto"/>
        <w:bottom w:val="none" w:sz="0" w:space="0" w:color="auto"/>
        <w:right w:val="none" w:sz="0" w:space="0" w:color="auto"/>
      </w:divBdr>
    </w:div>
    <w:div w:id="1019965960">
      <w:bodyDiv w:val="1"/>
      <w:marLeft w:val="0"/>
      <w:marRight w:val="0"/>
      <w:marTop w:val="0"/>
      <w:marBottom w:val="0"/>
      <w:divBdr>
        <w:top w:val="none" w:sz="0" w:space="0" w:color="auto"/>
        <w:left w:val="none" w:sz="0" w:space="0" w:color="auto"/>
        <w:bottom w:val="none" w:sz="0" w:space="0" w:color="auto"/>
        <w:right w:val="none" w:sz="0" w:space="0" w:color="auto"/>
      </w:divBdr>
    </w:div>
    <w:div w:id="1119639885">
      <w:bodyDiv w:val="1"/>
      <w:marLeft w:val="0"/>
      <w:marRight w:val="0"/>
      <w:marTop w:val="0"/>
      <w:marBottom w:val="0"/>
      <w:divBdr>
        <w:top w:val="none" w:sz="0" w:space="0" w:color="auto"/>
        <w:left w:val="none" w:sz="0" w:space="0" w:color="auto"/>
        <w:bottom w:val="none" w:sz="0" w:space="0" w:color="auto"/>
        <w:right w:val="none" w:sz="0" w:space="0" w:color="auto"/>
      </w:divBdr>
    </w:div>
    <w:div w:id="1601253356">
      <w:bodyDiv w:val="1"/>
      <w:marLeft w:val="0"/>
      <w:marRight w:val="0"/>
      <w:marTop w:val="0"/>
      <w:marBottom w:val="0"/>
      <w:divBdr>
        <w:top w:val="none" w:sz="0" w:space="0" w:color="auto"/>
        <w:left w:val="none" w:sz="0" w:space="0" w:color="auto"/>
        <w:bottom w:val="none" w:sz="0" w:space="0" w:color="auto"/>
        <w:right w:val="none" w:sz="0" w:space="0" w:color="auto"/>
      </w:divBdr>
    </w:div>
    <w:div w:id="1721057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990</TotalTime>
  <Pages>5</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chippenhammer</dc:creator>
  <cp:keywords/>
  <dc:description/>
  <cp:lastModifiedBy>Katie E. Wolf</cp:lastModifiedBy>
  <cp:revision>2</cp:revision>
  <cp:lastPrinted>2024-01-03T16:42:00Z</cp:lastPrinted>
  <dcterms:created xsi:type="dcterms:W3CDTF">2020-06-17T13:31:00Z</dcterms:created>
  <dcterms:modified xsi:type="dcterms:W3CDTF">2024-01-04T18:32:00Z</dcterms:modified>
</cp:coreProperties>
</file>